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311" w:rsidRDefault="00A96311" w:rsidP="00A96311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АДМИНИСТРАЦИЯ</w:t>
      </w:r>
    </w:p>
    <w:p w:rsidR="00A96311" w:rsidRDefault="00A96311" w:rsidP="00A963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СЛАЩЕВСКОГО СЕЛЬСКОГО ПОСЕЛЕНИЯ</w:t>
      </w:r>
    </w:p>
    <w:p w:rsidR="00A96311" w:rsidRDefault="00A96311" w:rsidP="00A963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КУМЫЛЖЕНСКОГО МУНИЦИПАЛЬНОГО РАЙОНА</w:t>
      </w:r>
    </w:p>
    <w:p w:rsidR="00A96311" w:rsidRDefault="00A96311" w:rsidP="00A963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ВОЛГОГРАДСКОЙ ОБЛАСТИ</w:t>
      </w:r>
    </w:p>
    <w:p w:rsidR="00A96311" w:rsidRPr="00764DD7" w:rsidRDefault="0023682C" w:rsidP="00764DD7">
      <w:pPr>
        <w:jc w:val="right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ПРОЕКТ</w:t>
      </w:r>
    </w:p>
    <w:p w:rsidR="00A96311" w:rsidRDefault="00A96311" w:rsidP="00A963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tbl>
      <w:tblPr>
        <w:tblW w:w="0" w:type="auto"/>
        <w:tblInd w:w="108" w:type="dxa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/>
      </w:tblPr>
      <w:tblGrid>
        <w:gridCol w:w="9464"/>
      </w:tblGrid>
      <w:tr w:rsidR="00A96311" w:rsidTr="00A96311">
        <w:trPr>
          <w:trHeight w:val="180"/>
        </w:trPr>
        <w:tc>
          <w:tcPr>
            <w:tcW w:w="9720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A96311" w:rsidRPr="000C1426" w:rsidRDefault="00A96311">
            <w:pPr>
              <w:suppressAutoHyphens/>
              <w:spacing w:line="276" w:lineRule="auto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A96311" w:rsidRDefault="00A96311" w:rsidP="00A96311">
      <w:pPr>
        <w:shd w:val="clear" w:color="auto" w:fill="FFFFFF"/>
        <w:spacing w:line="250" w:lineRule="exact"/>
        <w:jc w:val="both"/>
        <w:rPr>
          <w:sz w:val="28"/>
          <w:szCs w:val="28"/>
        </w:rPr>
      </w:pPr>
    </w:p>
    <w:p w:rsidR="00A96311" w:rsidRDefault="00A96311" w:rsidP="00A96311">
      <w:pPr>
        <w:shd w:val="clear" w:color="auto" w:fill="FFFFFF"/>
        <w:spacing w:line="250" w:lineRule="exact"/>
        <w:jc w:val="both"/>
        <w:rPr>
          <w:rFonts w:eastAsia="SimSun"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91AB8">
        <w:rPr>
          <w:sz w:val="28"/>
          <w:szCs w:val="28"/>
        </w:rPr>
        <w:t>00.00</w:t>
      </w:r>
      <w:r w:rsidR="007F6F23">
        <w:rPr>
          <w:sz w:val="28"/>
          <w:szCs w:val="28"/>
        </w:rPr>
        <w:t>.202</w:t>
      </w:r>
      <w:r w:rsidR="00764DD7">
        <w:rPr>
          <w:sz w:val="28"/>
          <w:szCs w:val="28"/>
        </w:rPr>
        <w:t>6</w:t>
      </w:r>
      <w:r>
        <w:rPr>
          <w:sz w:val="28"/>
          <w:szCs w:val="28"/>
        </w:rPr>
        <w:t xml:space="preserve">года </w:t>
      </w:r>
      <w:r w:rsidR="00403489">
        <w:rPr>
          <w:sz w:val="28"/>
          <w:szCs w:val="28"/>
        </w:rPr>
        <w:t xml:space="preserve">                                                                                №</w:t>
      </w:r>
      <w:r w:rsidR="00B91AB8">
        <w:rPr>
          <w:sz w:val="28"/>
          <w:szCs w:val="28"/>
        </w:rPr>
        <w:t xml:space="preserve"> 000</w:t>
      </w:r>
    </w:p>
    <w:p w:rsidR="00A96311" w:rsidRPr="000C1426" w:rsidRDefault="00A96311" w:rsidP="00A96311">
      <w:pPr>
        <w:shd w:val="clear" w:color="auto" w:fill="FFFFFF"/>
        <w:spacing w:line="250" w:lineRule="exact"/>
        <w:jc w:val="both"/>
        <w:rPr>
          <w:sz w:val="28"/>
          <w:szCs w:val="28"/>
        </w:rPr>
      </w:pPr>
    </w:p>
    <w:p w:rsidR="00A96311" w:rsidRDefault="00A96311" w:rsidP="00A96311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7F6F23">
        <w:rPr>
          <w:b/>
          <w:sz w:val="28"/>
          <w:szCs w:val="28"/>
        </w:rPr>
        <w:t xml:space="preserve"> внесении изменений </w:t>
      </w:r>
      <w:r w:rsidR="00266FBD">
        <w:rPr>
          <w:b/>
          <w:sz w:val="28"/>
          <w:szCs w:val="28"/>
        </w:rPr>
        <w:t xml:space="preserve">в </w:t>
      </w:r>
      <w:r w:rsidR="007F6F23">
        <w:rPr>
          <w:b/>
          <w:sz w:val="28"/>
          <w:szCs w:val="28"/>
        </w:rPr>
        <w:t xml:space="preserve">постановление администрации Слащевского сельского поселения от </w:t>
      </w:r>
      <w:r w:rsidR="00B70110">
        <w:rPr>
          <w:b/>
          <w:sz w:val="28"/>
          <w:szCs w:val="28"/>
        </w:rPr>
        <w:t>07.11</w:t>
      </w:r>
      <w:r w:rsidR="00764DD7">
        <w:rPr>
          <w:b/>
          <w:sz w:val="28"/>
          <w:szCs w:val="28"/>
        </w:rPr>
        <w:t>.2025</w:t>
      </w:r>
      <w:r w:rsidR="007F6F23">
        <w:rPr>
          <w:b/>
          <w:sz w:val="28"/>
          <w:szCs w:val="28"/>
        </w:rPr>
        <w:t xml:space="preserve"> г. №</w:t>
      </w:r>
      <w:r w:rsidR="00B70110">
        <w:rPr>
          <w:b/>
          <w:sz w:val="28"/>
          <w:szCs w:val="28"/>
        </w:rPr>
        <w:t>14</w:t>
      </w:r>
      <w:r w:rsidR="001A23F0">
        <w:rPr>
          <w:b/>
          <w:sz w:val="28"/>
          <w:szCs w:val="28"/>
        </w:rPr>
        <w:t>2</w:t>
      </w:r>
      <w:r w:rsidR="00DF09DC">
        <w:rPr>
          <w:b/>
          <w:sz w:val="28"/>
          <w:szCs w:val="28"/>
        </w:rPr>
        <w:t xml:space="preserve"> «</w:t>
      </w:r>
      <w:r w:rsidR="00B70110" w:rsidRPr="0050514B">
        <w:rPr>
          <w:b/>
          <w:bCs/>
          <w:color w:val="000000"/>
          <w:sz w:val="30"/>
          <w:szCs w:val="30"/>
        </w:rPr>
        <w:t>Принятие решения о проведении аукциона по продаже земельных участков, находящихся в муниципальной собственности Слащевского сельского поселения Кумылженского муниципального района Волгоградской области, расположенных на территории Слащевского сельского поселения</w:t>
      </w:r>
      <w:r w:rsidR="00DF09DC" w:rsidRPr="00764DD7">
        <w:rPr>
          <w:b/>
          <w:sz w:val="28"/>
          <w:szCs w:val="28"/>
        </w:rPr>
        <w:t>»</w:t>
      </w:r>
    </w:p>
    <w:p w:rsidR="00A96311" w:rsidRDefault="00A96311" w:rsidP="00A96311">
      <w:pPr>
        <w:shd w:val="clear" w:color="auto" w:fill="FFFFFF"/>
        <w:spacing w:line="250" w:lineRule="exact"/>
        <w:jc w:val="both"/>
        <w:rPr>
          <w:sz w:val="28"/>
          <w:szCs w:val="28"/>
        </w:rPr>
      </w:pPr>
    </w:p>
    <w:p w:rsidR="00764DD7" w:rsidRPr="00764DD7" w:rsidRDefault="00B70110" w:rsidP="00B91AB8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07752">
        <w:rPr>
          <w:sz w:val="28"/>
          <w:szCs w:val="28"/>
        </w:rPr>
        <w:t xml:space="preserve"> соотве</w:t>
      </w:r>
      <w:r>
        <w:rPr>
          <w:sz w:val="28"/>
          <w:szCs w:val="28"/>
        </w:rPr>
        <w:t>тствии с ф</w:t>
      </w:r>
      <w:r w:rsidRPr="00207752">
        <w:rPr>
          <w:sz w:val="28"/>
          <w:szCs w:val="28"/>
        </w:rPr>
        <w:t>едера</w:t>
      </w:r>
      <w:r>
        <w:rPr>
          <w:sz w:val="28"/>
          <w:szCs w:val="28"/>
        </w:rPr>
        <w:t>льными законами от 27.07.2010 №</w:t>
      </w:r>
      <w:r w:rsidRPr="00207752">
        <w:rPr>
          <w:sz w:val="28"/>
          <w:szCs w:val="28"/>
        </w:rPr>
        <w:t>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="00B91AB8" w:rsidRPr="00B91AB8">
        <w:rPr>
          <w:sz w:val="28"/>
          <w:szCs w:val="28"/>
        </w:rPr>
        <w:t xml:space="preserve">от </w:t>
      </w:r>
      <w:r w:rsidR="00B91AB8">
        <w:rPr>
          <w:sz w:val="28"/>
          <w:szCs w:val="28"/>
        </w:rPr>
        <w:t>0</w:t>
      </w:r>
      <w:r w:rsidR="00B91AB8" w:rsidRPr="00B91AB8">
        <w:rPr>
          <w:sz w:val="28"/>
          <w:szCs w:val="28"/>
        </w:rPr>
        <w:t>2</w:t>
      </w:r>
      <w:r w:rsidR="00B91AB8">
        <w:rPr>
          <w:sz w:val="28"/>
          <w:szCs w:val="28"/>
        </w:rPr>
        <w:t>.05.</w:t>
      </w:r>
      <w:r w:rsidR="0023682C">
        <w:rPr>
          <w:sz w:val="28"/>
          <w:szCs w:val="28"/>
        </w:rPr>
        <w:t>2026 г. №</w:t>
      </w:r>
      <w:r w:rsidR="00B91AB8" w:rsidRPr="00B91AB8">
        <w:rPr>
          <w:sz w:val="28"/>
          <w:szCs w:val="28"/>
        </w:rPr>
        <w:t>121-ФЗ</w:t>
      </w:r>
      <w:r w:rsidR="001460EB">
        <w:rPr>
          <w:sz w:val="28"/>
          <w:szCs w:val="28"/>
        </w:rPr>
        <w:t xml:space="preserve"> «</w:t>
      </w:r>
      <w:r w:rsidR="00B91AB8" w:rsidRPr="00B91AB8">
        <w:rPr>
          <w:sz w:val="28"/>
          <w:szCs w:val="28"/>
        </w:rPr>
        <w:t xml:space="preserve">О внесении изменений в Земельный кодекс Российской Федерации и Федеральный закон </w:t>
      </w:r>
      <w:r w:rsidR="001460EB">
        <w:rPr>
          <w:sz w:val="28"/>
          <w:szCs w:val="28"/>
        </w:rPr>
        <w:t>«</w:t>
      </w:r>
      <w:r w:rsidR="00B91AB8" w:rsidRPr="00B91AB8">
        <w:rPr>
          <w:sz w:val="28"/>
          <w:szCs w:val="28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 w:rsidR="001460EB">
        <w:rPr>
          <w:sz w:val="28"/>
          <w:szCs w:val="28"/>
        </w:rPr>
        <w:t>»</w:t>
      </w:r>
      <w:r w:rsidR="0023682C">
        <w:rPr>
          <w:sz w:val="28"/>
          <w:szCs w:val="28"/>
        </w:rPr>
        <w:t xml:space="preserve"> </w:t>
      </w:r>
      <w:r w:rsidR="000C1426" w:rsidRPr="000C1426">
        <w:rPr>
          <w:sz w:val="28"/>
          <w:szCs w:val="28"/>
        </w:rPr>
        <w:t xml:space="preserve">и Уставом </w:t>
      </w:r>
      <w:r w:rsidR="00A96311">
        <w:rPr>
          <w:sz w:val="28"/>
          <w:szCs w:val="28"/>
        </w:rPr>
        <w:t>Слащевского сельского поселения,</w:t>
      </w:r>
      <w:r w:rsidR="0023682C">
        <w:rPr>
          <w:sz w:val="28"/>
          <w:szCs w:val="28"/>
        </w:rPr>
        <w:t xml:space="preserve"> </w:t>
      </w:r>
      <w:r w:rsidR="00764DD7" w:rsidRPr="00E265E0">
        <w:rPr>
          <w:spacing w:val="30"/>
          <w:sz w:val="28"/>
          <w:szCs w:val="28"/>
        </w:rPr>
        <w:t>постановляет</w:t>
      </w:r>
      <w:r w:rsidR="00764DD7" w:rsidRPr="00E265E0">
        <w:rPr>
          <w:sz w:val="28"/>
          <w:szCs w:val="28"/>
        </w:rPr>
        <w:t>:</w:t>
      </w:r>
    </w:p>
    <w:p w:rsidR="00764DD7" w:rsidRPr="00603089" w:rsidRDefault="00764DD7" w:rsidP="00764DD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53B6F">
        <w:rPr>
          <w:sz w:val="28"/>
          <w:szCs w:val="28"/>
        </w:rPr>
        <w:t xml:space="preserve">1. Внести в </w:t>
      </w:r>
      <w:r>
        <w:rPr>
          <w:sz w:val="28"/>
          <w:szCs w:val="28"/>
        </w:rPr>
        <w:t>административный</w:t>
      </w:r>
      <w:r w:rsidRPr="00153B6F">
        <w:rPr>
          <w:sz w:val="28"/>
          <w:szCs w:val="28"/>
        </w:rPr>
        <w:t xml:space="preserve"> регламент</w:t>
      </w:r>
      <w:r w:rsidR="0023682C">
        <w:rPr>
          <w:sz w:val="28"/>
          <w:szCs w:val="28"/>
        </w:rPr>
        <w:t xml:space="preserve"> </w:t>
      </w:r>
      <w:r w:rsidRPr="00153B6F">
        <w:rPr>
          <w:sz w:val="28"/>
          <w:szCs w:val="28"/>
        </w:rPr>
        <w:t>предоставления муниципальной услуги «</w:t>
      </w:r>
      <w:r w:rsidR="00B70110" w:rsidRPr="00B70110">
        <w:rPr>
          <w:bCs/>
          <w:color w:val="000000"/>
          <w:sz w:val="30"/>
          <w:szCs w:val="30"/>
        </w:rPr>
        <w:t>Принятие решения о проведении аукциона по продаже земельных участков, находящихся в муниципальной собственности Слащевского сельского поселения Кумылженского муниципального района Волгоградской области, расположенных на территории Слащевского сельского поселения</w:t>
      </w:r>
      <w:r>
        <w:rPr>
          <w:kern w:val="1"/>
          <w:sz w:val="28"/>
          <w:szCs w:val="28"/>
        </w:rPr>
        <w:t>»</w:t>
      </w:r>
      <w:r w:rsidRPr="00153B6F">
        <w:rPr>
          <w:sz w:val="28"/>
          <w:szCs w:val="28"/>
        </w:rPr>
        <w:t>, утвержденн</w:t>
      </w:r>
      <w:r>
        <w:rPr>
          <w:sz w:val="28"/>
          <w:szCs w:val="28"/>
        </w:rPr>
        <w:t>ый</w:t>
      </w:r>
      <w:r w:rsidRPr="00153B6F">
        <w:rPr>
          <w:sz w:val="28"/>
          <w:szCs w:val="28"/>
        </w:rPr>
        <w:t xml:space="preserve"> постановлением </w:t>
      </w:r>
      <w:r w:rsidRPr="000C1426">
        <w:rPr>
          <w:sz w:val="28"/>
          <w:szCs w:val="28"/>
        </w:rPr>
        <w:t>администрации Слащевского сельского</w:t>
      </w:r>
      <w:r w:rsidR="00B70110">
        <w:rPr>
          <w:sz w:val="28"/>
          <w:szCs w:val="28"/>
        </w:rPr>
        <w:t xml:space="preserve"> поселения от 07.11.2025 г. №14</w:t>
      </w:r>
      <w:r w:rsidR="00E846CF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="002368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 </w:t>
      </w:r>
      <w:r w:rsidRPr="00153B6F">
        <w:rPr>
          <w:sz w:val="28"/>
          <w:szCs w:val="28"/>
        </w:rPr>
        <w:t>изменени</w:t>
      </w:r>
      <w:r>
        <w:rPr>
          <w:sz w:val="28"/>
          <w:szCs w:val="28"/>
        </w:rPr>
        <w:t>я:</w:t>
      </w:r>
    </w:p>
    <w:p w:rsidR="001460EB" w:rsidRPr="001460EB" w:rsidRDefault="001460EB" w:rsidP="001460EB">
      <w:pPr>
        <w:ind w:firstLine="709"/>
        <w:jc w:val="both"/>
        <w:rPr>
          <w:sz w:val="28"/>
          <w:szCs w:val="28"/>
        </w:rPr>
      </w:pPr>
      <w:r w:rsidRPr="001460EB">
        <w:rPr>
          <w:sz w:val="28"/>
          <w:szCs w:val="28"/>
        </w:rPr>
        <w:t>1) подпункт 17 пункта 2.7.2 изложить в следующей редакции:</w:t>
      </w:r>
    </w:p>
    <w:p w:rsidR="001460EB" w:rsidRPr="001460EB" w:rsidRDefault="001460EB" w:rsidP="001460EB">
      <w:pPr>
        <w:ind w:firstLine="709"/>
        <w:jc w:val="both"/>
        <w:rPr>
          <w:sz w:val="28"/>
          <w:szCs w:val="28"/>
        </w:rPr>
      </w:pPr>
      <w:r w:rsidRPr="001460EB">
        <w:rPr>
          <w:sz w:val="28"/>
          <w:szCs w:val="28"/>
        </w:rPr>
        <w:t>«17) земельный участок является земельным участком общего пользования или расположен в границах земель общего пользования, территории общего пользования,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пользования;»;</w:t>
      </w:r>
    </w:p>
    <w:p w:rsidR="001460EB" w:rsidRPr="001460EB" w:rsidRDefault="001460EB" w:rsidP="001460EB">
      <w:pPr>
        <w:ind w:firstLine="709"/>
        <w:jc w:val="both"/>
        <w:rPr>
          <w:sz w:val="28"/>
          <w:szCs w:val="28"/>
        </w:rPr>
      </w:pPr>
      <w:r w:rsidRPr="001460EB">
        <w:rPr>
          <w:sz w:val="28"/>
          <w:szCs w:val="28"/>
        </w:rPr>
        <w:t>2) подпункт 18 пункта 2.7.3 изложить в следующей редакции:</w:t>
      </w:r>
    </w:p>
    <w:p w:rsidR="001460EB" w:rsidRDefault="001460EB" w:rsidP="001460EB">
      <w:pPr>
        <w:ind w:firstLine="709"/>
        <w:jc w:val="both"/>
        <w:rPr>
          <w:sz w:val="28"/>
          <w:szCs w:val="28"/>
        </w:rPr>
      </w:pPr>
      <w:r w:rsidRPr="001460EB">
        <w:rPr>
          <w:sz w:val="28"/>
          <w:szCs w:val="28"/>
        </w:rPr>
        <w:t xml:space="preserve">«17) земельный участок является земельным участком общего пользования или расположен в границах земель общего пользования, </w:t>
      </w:r>
      <w:r w:rsidRPr="001460EB">
        <w:rPr>
          <w:sz w:val="28"/>
          <w:szCs w:val="28"/>
        </w:rPr>
        <w:lastRenderedPageBreak/>
        <w:t>территории общего пользования,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пользования;».</w:t>
      </w:r>
    </w:p>
    <w:p w:rsidR="00C52E12" w:rsidRDefault="007F6F23" w:rsidP="001460EB">
      <w:pPr>
        <w:ind w:firstLine="709"/>
        <w:jc w:val="both"/>
        <w:rPr>
          <w:color w:val="1A1A1A"/>
          <w:sz w:val="28"/>
          <w:szCs w:val="28"/>
          <w:shd w:val="clear" w:color="auto" w:fill="FFFFFF"/>
        </w:rPr>
      </w:pPr>
      <w:r>
        <w:rPr>
          <w:sz w:val="28"/>
          <w:szCs w:val="28"/>
        </w:rPr>
        <w:t>2</w:t>
      </w:r>
      <w:r w:rsidR="00A96311">
        <w:rPr>
          <w:sz w:val="28"/>
          <w:szCs w:val="28"/>
        </w:rPr>
        <w:t xml:space="preserve">. </w:t>
      </w:r>
      <w:r w:rsidR="00C52E12">
        <w:rPr>
          <w:color w:val="1A1A1A"/>
          <w:sz w:val="28"/>
          <w:szCs w:val="28"/>
          <w:shd w:val="clear" w:color="auto" w:fill="FFFFFF"/>
        </w:rPr>
        <w:t>Настоящее постановление вступает в силу со дня его подписания, подлежит обнародованию и размещению на официальном сайте администрации Слащевского сельского поселения Кумылженского муниципального района в и на официальном сайте администрации Кумылженского муниципального района </w:t>
      </w:r>
      <w:hyperlink r:id="rId7" w:tgtFrame="_blank" w:history="1">
        <w:r w:rsidR="00C52E12">
          <w:rPr>
            <w:rStyle w:val="a3"/>
            <w:sz w:val="28"/>
            <w:szCs w:val="28"/>
            <w:shd w:val="clear" w:color="auto" w:fill="FFFFFF"/>
          </w:rPr>
          <w:t>http://</w:t>
        </w:r>
      </w:hyperlink>
      <w:hyperlink r:id="rId8" w:tgtFrame="_blank" w:history="1">
        <w:r w:rsidR="00C52E12" w:rsidRPr="00764DD7">
          <w:rPr>
            <w:rStyle w:val="a3"/>
            <w:sz w:val="28"/>
            <w:szCs w:val="28"/>
            <w:shd w:val="clear" w:color="auto" w:fill="FFFFFF"/>
          </w:rPr>
          <w:t>kumadmin.ru</w:t>
        </w:r>
      </w:hyperlink>
      <w:r w:rsidR="00C52E12">
        <w:rPr>
          <w:color w:val="1A1A1A"/>
          <w:sz w:val="28"/>
          <w:szCs w:val="28"/>
          <w:shd w:val="clear" w:color="auto" w:fill="FFFFFF"/>
        </w:rPr>
        <w:t> (регистрация в качестве сетевого издания: ЭЛ № ФС </w:t>
      </w:r>
      <w:r w:rsidR="00C52E12">
        <w:rPr>
          <w:rStyle w:val="wmi-callto"/>
          <w:color w:val="1A1A1A"/>
          <w:sz w:val="28"/>
          <w:szCs w:val="28"/>
          <w:shd w:val="clear" w:color="auto" w:fill="FFFFFF"/>
        </w:rPr>
        <w:t>77-84846</w:t>
      </w:r>
      <w:r w:rsidR="00C52E12">
        <w:rPr>
          <w:color w:val="1A1A1A"/>
          <w:sz w:val="28"/>
          <w:szCs w:val="28"/>
          <w:shd w:val="clear" w:color="auto" w:fill="FFFFFF"/>
        </w:rPr>
        <w:t> от 03.03.2023) в сети Интернет.</w:t>
      </w:r>
    </w:p>
    <w:p w:rsidR="00A96311" w:rsidRDefault="007F6F23" w:rsidP="00A96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96311">
        <w:rPr>
          <w:sz w:val="28"/>
          <w:szCs w:val="28"/>
        </w:rPr>
        <w:t>. Контроль за исполнением данного постановления оставляю за собой.</w:t>
      </w:r>
    </w:p>
    <w:p w:rsidR="00A96311" w:rsidRDefault="00A96311" w:rsidP="00A96311">
      <w:pPr>
        <w:jc w:val="both"/>
        <w:rPr>
          <w:sz w:val="28"/>
          <w:szCs w:val="28"/>
        </w:rPr>
      </w:pPr>
    </w:p>
    <w:p w:rsidR="00A96311" w:rsidRDefault="0023682C" w:rsidP="00A9631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96311">
        <w:rPr>
          <w:sz w:val="28"/>
          <w:szCs w:val="28"/>
        </w:rPr>
        <w:t xml:space="preserve"> Слащевского </w:t>
      </w:r>
    </w:p>
    <w:p w:rsidR="00A96311" w:rsidRDefault="00A96311" w:rsidP="00A963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</w:t>
      </w:r>
      <w:r w:rsidR="0023682C">
        <w:rPr>
          <w:sz w:val="28"/>
          <w:szCs w:val="28"/>
        </w:rPr>
        <w:t>А.А. Ермакова</w:t>
      </w:r>
    </w:p>
    <w:p w:rsidR="00A96311" w:rsidRDefault="00A96311" w:rsidP="00A96311">
      <w:pPr>
        <w:autoSpaceDE w:val="0"/>
        <w:autoSpaceDN w:val="0"/>
        <w:adjustRightInd w:val="0"/>
        <w:ind w:firstLine="709"/>
        <w:jc w:val="right"/>
      </w:pPr>
    </w:p>
    <w:sectPr w:rsidR="00A96311" w:rsidSect="00915A0A">
      <w:pgSz w:w="11906" w:h="16838"/>
      <w:pgMar w:top="1134" w:right="849" w:bottom="1134" w:left="1701" w:header="709" w:footer="709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57F3" w:rsidRDefault="000057F3" w:rsidP="00764DD7">
      <w:r>
        <w:separator/>
      </w:r>
    </w:p>
  </w:endnote>
  <w:endnote w:type="continuationSeparator" w:id="1">
    <w:p w:rsidR="000057F3" w:rsidRDefault="000057F3" w:rsidP="00764D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276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57F3" w:rsidRDefault="000057F3" w:rsidP="00764DD7">
      <w:r>
        <w:separator/>
      </w:r>
    </w:p>
  </w:footnote>
  <w:footnote w:type="continuationSeparator" w:id="1">
    <w:p w:rsidR="000057F3" w:rsidRDefault="000057F3" w:rsidP="00764D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6311"/>
    <w:rsid w:val="000057F3"/>
    <w:rsid w:val="000C1426"/>
    <w:rsid w:val="001460EB"/>
    <w:rsid w:val="001853BE"/>
    <w:rsid w:val="001A23F0"/>
    <w:rsid w:val="001B0F65"/>
    <w:rsid w:val="0023682C"/>
    <w:rsid w:val="00237BDC"/>
    <w:rsid w:val="00266FBD"/>
    <w:rsid w:val="002D02C5"/>
    <w:rsid w:val="00300A97"/>
    <w:rsid w:val="00344F06"/>
    <w:rsid w:val="003A1E4C"/>
    <w:rsid w:val="003D1A5D"/>
    <w:rsid w:val="003F698D"/>
    <w:rsid w:val="00402E6E"/>
    <w:rsid w:val="00403489"/>
    <w:rsid w:val="006E4E96"/>
    <w:rsid w:val="00764DD7"/>
    <w:rsid w:val="007E3BFF"/>
    <w:rsid w:val="007E53CD"/>
    <w:rsid w:val="007F6F23"/>
    <w:rsid w:val="00860739"/>
    <w:rsid w:val="00885A6B"/>
    <w:rsid w:val="00915A0A"/>
    <w:rsid w:val="009E7F51"/>
    <w:rsid w:val="00A47FB3"/>
    <w:rsid w:val="00A96311"/>
    <w:rsid w:val="00B70110"/>
    <w:rsid w:val="00B91AB8"/>
    <w:rsid w:val="00BC15B5"/>
    <w:rsid w:val="00C421F5"/>
    <w:rsid w:val="00C52E12"/>
    <w:rsid w:val="00C61DFD"/>
    <w:rsid w:val="00CB432C"/>
    <w:rsid w:val="00DF09DC"/>
    <w:rsid w:val="00E846CF"/>
    <w:rsid w:val="00F33D01"/>
    <w:rsid w:val="00F523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31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5231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52316"/>
    <w:pPr>
      <w:suppressAutoHyphens/>
      <w:spacing w:after="200" w:line="276" w:lineRule="auto"/>
      <w:ind w:left="720"/>
      <w:contextualSpacing/>
    </w:pPr>
    <w:rPr>
      <w:rFonts w:ascii="Calibri" w:eastAsia="SimSun" w:hAnsi="Calibri" w:cs="font276"/>
      <w:sz w:val="22"/>
      <w:szCs w:val="22"/>
      <w:lang w:eastAsia="ar-SA"/>
    </w:rPr>
  </w:style>
  <w:style w:type="paragraph" w:customStyle="1" w:styleId="ConsPlusNonformat">
    <w:name w:val="ConsPlusNonformat"/>
    <w:uiPriority w:val="99"/>
    <w:rsid w:val="00F5231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wmi-callto">
    <w:name w:val="wmi-callto"/>
    <w:basedOn w:val="a0"/>
    <w:rsid w:val="00C52E12"/>
  </w:style>
  <w:style w:type="paragraph" w:customStyle="1" w:styleId="ConsPlusCell">
    <w:name w:val="ConsPlusCell"/>
    <w:rsid w:val="00764DD7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footnote text"/>
    <w:basedOn w:val="a"/>
    <w:link w:val="a6"/>
    <w:semiHidden/>
    <w:rsid w:val="00764DD7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764DD7"/>
    <w:rPr>
      <w:rFonts w:ascii="Times New Roman" w:eastAsia="Times New Roman" w:hAnsi="Times New Roman"/>
    </w:rPr>
  </w:style>
  <w:style w:type="character" w:styleId="a7">
    <w:name w:val="footnote reference"/>
    <w:semiHidden/>
    <w:rsid w:val="00764DD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8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umadmi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umadmi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Links>
    <vt:vector size="12" baseType="variant">
      <vt:variant>
        <vt:i4>8061036</vt:i4>
      </vt:variant>
      <vt:variant>
        <vt:i4>3</vt:i4>
      </vt:variant>
      <vt:variant>
        <vt:i4>0</vt:i4>
      </vt:variant>
      <vt:variant>
        <vt:i4>5</vt:i4>
      </vt:variant>
      <vt:variant>
        <vt:lpwstr>http://kumadmin.ru/</vt:lpwstr>
      </vt:variant>
      <vt:variant>
        <vt:lpwstr/>
      </vt:variant>
      <vt:variant>
        <vt:i4>8061036</vt:i4>
      </vt:variant>
      <vt:variant>
        <vt:i4>0</vt:i4>
      </vt:variant>
      <vt:variant>
        <vt:i4>0</vt:i4>
      </vt:variant>
      <vt:variant>
        <vt:i4>5</vt:i4>
      </vt:variant>
      <vt:variant>
        <vt:lpwstr>http://kumadmin.ru/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slash</cp:lastModifiedBy>
  <cp:revision>2</cp:revision>
  <cp:lastPrinted>2025-07-29T07:32:00Z</cp:lastPrinted>
  <dcterms:created xsi:type="dcterms:W3CDTF">2026-05-20T05:01:00Z</dcterms:created>
  <dcterms:modified xsi:type="dcterms:W3CDTF">2026-05-20T05:01:00Z</dcterms:modified>
</cp:coreProperties>
</file>