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7C" w:rsidRDefault="001A6F7C" w:rsidP="003C2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5ABC" w:rsidRPr="00B15ABC" w:rsidRDefault="00B15ABC" w:rsidP="00B15A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ABC">
        <w:rPr>
          <w:rFonts w:ascii="Times New Roman" w:hAnsi="Times New Roman" w:cs="Times New Roman"/>
          <w:sz w:val="28"/>
          <w:szCs w:val="28"/>
        </w:rPr>
        <w:t xml:space="preserve">Отдел сельского хозяйства и продовольствия администрации </w:t>
      </w:r>
      <w:proofErr w:type="spellStart"/>
      <w:r w:rsidRPr="00B15ABC"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 w:rsidRPr="00B15ABC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 о предоставлении государственной поддержки на развитие овцеводства, козоводства и производства шерсти, начиная с 2026 года, сообщает следующее. </w:t>
      </w:r>
    </w:p>
    <w:p w:rsidR="00B15ABC" w:rsidRPr="00B15ABC" w:rsidRDefault="00B15ABC" w:rsidP="00B15A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ABC">
        <w:rPr>
          <w:rFonts w:ascii="Times New Roman" w:hAnsi="Times New Roman" w:cs="Times New Roman"/>
          <w:sz w:val="28"/>
          <w:szCs w:val="28"/>
        </w:rPr>
        <w:t xml:space="preserve">В настоящее время Минсельхозом России подготовлены изменения в   Государственную программу развития сельского хозяйства регулирования рынков сельскохозяйственной продукции, сырья продовольствия, утвержденную постановлением Правительства Российской Федерации от 14.07.2012 № 717, согласно которым: </w:t>
      </w:r>
    </w:p>
    <w:p w:rsidR="00B15ABC" w:rsidRPr="00B15ABC" w:rsidRDefault="00B15ABC" w:rsidP="00B15A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ABC">
        <w:rPr>
          <w:rFonts w:ascii="Times New Roman" w:hAnsi="Times New Roman" w:cs="Times New Roman"/>
          <w:sz w:val="28"/>
          <w:szCs w:val="28"/>
        </w:rPr>
        <w:t>1. Исключается предоставление субсидии на возмещение части затрат на содержание поголовья овцематок (</w:t>
      </w:r>
      <w:proofErr w:type="spellStart"/>
      <w:r w:rsidRPr="00B15ABC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Pr="00B15ABC">
        <w:rPr>
          <w:rFonts w:ascii="Times New Roman" w:hAnsi="Times New Roman" w:cs="Times New Roman"/>
          <w:sz w:val="28"/>
          <w:szCs w:val="28"/>
        </w:rPr>
        <w:t xml:space="preserve">) по ставке на 1 голову маточного товарного поголовья овец и коз, в том числе ярок и козочек от года и старше, за исключением племенных животных (постановление Администрации Волгоградской области от 16.12.2019 № 634-п). </w:t>
      </w:r>
    </w:p>
    <w:p w:rsidR="00B15ABC" w:rsidRPr="00B15ABC" w:rsidRDefault="00B15ABC" w:rsidP="00B15A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ABC">
        <w:rPr>
          <w:rFonts w:ascii="Times New Roman" w:hAnsi="Times New Roman" w:cs="Times New Roman"/>
          <w:sz w:val="28"/>
          <w:szCs w:val="28"/>
        </w:rPr>
        <w:t xml:space="preserve">2. Планируется предоставление субсидий по ставке на 1 килограмм живого веса овец и коз на убой, реализованных и (или) отгруженных получателями средств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Федерации. </w:t>
      </w:r>
    </w:p>
    <w:p w:rsidR="00B15ABC" w:rsidRPr="00B15ABC" w:rsidRDefault="00B15ABC" w:rsidP="00720A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ABC">
        <w:rPr>
          <w:rFonts w:ascii="Times New Roman" w:hAnsi="Times New Roman" w:cs="Times New Roman"/>
          <w:sz w:val="28"/>
          <w:szCs w:val="28"/>
        </w:rPr>
        <w:t xml:space="preserve">Дополнительными условиями предоставления субсидии будут являться: </w:t>
      </w:r>
      <w:r w:rsidR="00720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ABC" w:rsidRPr="00B15ABC" w:rsidRDefault="00B15ABC" w:rsidP="00B15A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ABC">
        <w:rPr>
          <w:rFonts w:ascii="Times New Roman" w:hAnsi="Times New Roman" w:cs="Times New Roman"/>
          <w:sz w:val="28"/>
          <w:szCs w:val="28"/>
        </w:rPr>
        <w:t xml:space="preserve">- подтверждение информации об объеме овец и коз, реализованных и (или) отгруженных получателями средств на собственную переработку и переработку юридическим лицам и индивидуальным предпринимателям, осуществляющим свою деятельность на территории Российской Федерации, данными, содержащимися в ветеринарных сопроводительных документах, оформленных в электронной форме с использованием Федеральной государственной информационной системы в области ветеринарии; </w:t>
      </w:r>
    </w:p>
    <w:p w:rsidR="00413383" w:rsidRPr="00B15ABC" w:rsidRDefault="00B15ABC" w:rsidP="00B15A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ABC">
        <w:rPr>
          <w:rFonts w:ascii="Times New Roman" w:hAnsi="Times New Roman" w:cs="Times New Roman"/>
          <w:sz w:val="28"/>
          <w:szCs w:val="28"/>
        </w:rPr>
        <w:t xml:space="preserve">- подтверждение поголовья сельскохозяйственных животных данными об индивидуальном маркировании и учете животных в Федеральной государственной информационной системе в области ветеринарии в соответствии с Правилами осуществления учета животных, утвержденными постановлением Правительства Российской Федерации от 05.04.2023 № 550 "Об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животных". </w:t>
      </w:r>
    </w:p>
    <w:sectPr w:rsidR="00413383" w:rsidRPr="00B15ABC" w:rsidSect="003C2D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61E"/>
    <w:rsid w:val="00022A7E"/>
    <w:rsid w:val="001A24B1"/>
    <w:rsid w:val="001A6F7C"/>
    <w:rsid w:val="00253A59"/>
    <w:rsid w:val="003B3029"/>
    <w:rsid w:val="003C2D3C"/>
    <w:rsid w:val="003E6774"/>
    <w:rsid w:val="00413383"/>
    <w:rsid w:val="0070138E"/>
    <w:rsid w:val="00720AF6"/>
    <w:rsid w:val="007C2E58"/>
    <w:rsid w:val="00822ADA"/>
    <w:rsid w:val="0085661E"/>
    <w:rsid w:val="00887CC8"/>
    <w:rsid w:val="008904C6"/>
    <w:rsid w:val="008F0F13"/>
    <w:rsid w:val="0091652A"/>
    <w:rsid w:val="00921ED3"/>
    <w:rsid w:val="00A75309"/>
    <w:rsid w:val="00B15ABC"/>
    <w:rsid w:val="00B470AE"/>
    <w:rsid w:val="00B7310F"/>
    <w:rsid w:val="00BB5A41"/>
    <w:rsid w:val="00C24683"/>
    <w:rsid w:val="00D5735C"/>
    <w:rsid w:val="00D801CC"/>
    <w:rsid w:val="00E775AA"/>
    <w:rsid w:val="00EB0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A5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31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2025-06-03T10:12:00Z</dcterms:created>
  <dcterms:modified xsi:type="dcterms:W3CDTF">2025-09-19T06:14:00Z</dcterms:modified>
</cp:coreProperties>
</file>