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3B" w:rsidRDefault="003C333B" w:rsidP="003C333B">
      <w:pPr>
        <w:widowControl w:val="0"/>
        <w:autoSpaceDE w:val="0"/>
      </w:pPr>
    </w:p>
    <w:p w:rsidR="003C333B" w:rsidRDefault="003C333B" w:rsidP="003C333B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3C333B" w:rsidRDefault="003C333B" w:rsidP="003C33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СЛАЩЕВСКОГО </w:t>
      </w:r>
    </w:p>
    <w:p w:rsidR="003C333B" w:rsidRDefault="003C333B" w:rsidP="003C33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СЕЛЬСКОГО ПОСЕЛЕНИЯ</w:t>
      </w:r>
    </w:p>
    <w:p w:rsidR="003C333B" w:rsidRDefault="003C333B" w:rsidP="003C333B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КУМЫЛЖЕНСКОГО МУНИЦИПАЛЬНОГОРАЙОНА</w:t>
      </w:r>
    </w:p>
    <w:p w:rsidR="003C333B" w:rsidRDefault="003C333B" w:rsidP="003C33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ВОЛГОГРАДСКОЙ ОБЛАСТИ </w:t>
      </w:r>
    </w:p>
    <w:p w:rsidR="003C333B" w:rsidRPr="00F849ED" w:rsidRDefault="00F849ED" w:rsidP="008A528A">
      <w:pPr>
        <w:jc w:val="right"/>
        <w:rPr>
          <w:b/>
          <w:bCs/>
          <w:color w:val="FF0000"/>
          <w:sz w:val="28"/>
          <w:szCs w:val="28"/>
        </w:rPr>
      </w:pPr>
      <w:r w:rsidRPr="00F849ED">
        <w:rPr>
          <w:b/>
          <w:bCs/>
          <w:color w:val="FF0000"/>
          <w:sz w:val="28"/>
          <w:szCs w:val="28"/>
        </w:rPr>
        <w:t>ПРОЕКТ</w:t>
      </w:r>
    </w:p>
    <w:p w:rsidR="003C333B" w:rsidRDefault="003C333B" w:rsidP="003C333B">
      <w:pPr>
        <w:pBdr>
          <w:bottom w:val="single" w:sz="8" w:space="2" w:color="000000"/>
        </w:pBdr>
        <w:spacing w:line="100" w:lineRule="atLeast"/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C333B" w:rsidRDefault="003C333B" w:rsidP="003C333B">
      <w:pPr>
        <w:pStyle w:val="12"/>
        <w:spacing w:line="100" w:lineRule="atLeast"/>
        <w:ind w:left="0"/>
        <w:jc w:val="both"/>
      </w:pPr>
    </w:p>
    <w:p w:rsidR="003C333B" w:rsidRPr="00ED3C5B" w:rsidRDefault="00F007A6" w:rsidP="003C333B">
      <w:pPr>
        <w:tabs>
          <w:tab w:val="left" w:pos="7305"/>
        </w:tabs>
        <w:rPr>
          <w:b/>
          <w:bCs/>
          <w:sz w:val="28"/>
          <w:szCs w:val="28"/>
        </w:rPr>
      </w:pPr>
      <w:r w:rsidRPr="00ED3C5B">
        <w:rPr>
          <w:b/>
          <w:bCs/>
          <w:sz w:val="28"/>
          <w:szCs w:val="28"/>
        </w:rPr>
        <w:t xml:space="preserve">от </w:t>
      </w:r>
      <w:r w:rsidR="00F849ED">
        <w:rPr>
          <w:b/>
          <w:bCs/>
          <w:sz w:val="28"/>
          <w:szCs w:val="28"/>
        </w:rPr>
        <w:t>__.__</w:t>
      </w:r>
      <w:r w:rsidR="00955815">
        <w:rPr>
          <w:b/>
          <w:bCs/>
          <w:sz w:val="28"/>
          <w:szCs w:val="28"/>
        </w:rPr>
        <w:t>.</w:t>
      </w:r>
      <w:r w:rsidR="003C333B" w:rsidRPr="00ED3C5B">
        <w:rPr>
          <w:b/>
          <w:bCs/>
          <w:sz w:val="28"/>
          <w:szCs w:val="28"/>
        </w:rPr>
        <w:t>202</w:t>
      </w:r>
      <w:r w:rsidR="00F849ED">
        <w:rPr>
          <w:b/>
          <w:bCs/>
          <w:sz w:val="28"/>
          <w:szCs w:val="28"/>
        </w:rPr>
        <w:t>5</w:t>
      </w:r>
      <w:r w:rsidR="003C333B" w:rsidRPr="00ED3C5B">
        <w:rPr>
          <w:b/>
          <w:bCs/>
          <w:sz w:val="28"/>
          <w:szCs w:val="28"/>
        </w:rPr>
        <w:t>г.                                                                                        №</w:t>
      </w:r>
      <w:r w:rsidR="0033678A" w:rsidRPr="00ED3C5B">
        <w:rPr>
          <w:b/>
          <w:bCs/>
          <w:sz w:val="28"/>
          <w:szCs w:val="28"/>
        </w:rPr>
        <w:t xml:space="preserve"> </w:t>
      </w:r>
    </w:p>
    <w:p w:rsidR="003C333B" w:rsidRDefault="003C333B" w:rsidP="003C333B">
      <w:pPr>
        <w:widowControl w:val="0"/>
        <w:autoSpaceDE w:val="0"/>
        <w:jc w:val="both"/>
        <w:rPr>
          <w:b/>
          <w:sz w:val="24"/>
          <w:szCs w:val="29"/>
        </w:rPr>
      </w:pPr>
      <w:bookmarkStart w:id="0" w:name="_GoBack"/>
      <w:bookmarkEnd w:id="0"/>
    </w:p>
    <w:p w:rsidR="00ED3C5B" w:rsidRPr="00ED3C5B" w:rsidRDefault="00ED3C5B" w:rsidP="003C333B">
      <w:pPr>
        <w:widowControl w:val="0"/>
        <w:autoSpaceDE w:val="0"/>
        <w:jc w:val="both"/>
        <w:rPr>
          <w:sz w:val="24"/>
          <w:szCs w:val="24"/>
        </w:rPr>
      </w:pPr>
    </w:p>
    <w:p w:rsidR="00ED3C5B" w:rsidRPr="00F849ED" w:rsidRDefault="00ED3C5B" w:rsidP="00F849ED">
      <w:pPr>
        <w:spacing w:line="100" w:lineRule="atLeast"/>
        <w:jc w:val="center"/>
        <w:rPr>
          <w:b/>
          <w:bCs/>
          <w:sz w:val="24"/>
          <w:szCs w:val="24"/>
        </w:rPr>
      </w:pPr>
      <w:r w:rsidRPr="00F849ED">
        <w:rPr>
          <w:b/>
          <w:bCs/>
          <w:sz w:val="24"/>
          <w:szCs w:val="24"/>
        </w:rPr>
        <w:t>О внесении изменений в постановление</w:t>
      </w:r>
      <w:r w:rsidR="00F849ED" w:rsidRPr="00F849ED">
        <w:rPr>
          <w:b/>
          <w:bCs/>
          <w:sz w:val="24"/>
          <w:szCs w:val="24"/>
        </w:rPr>
        <w:t xml:space="preserve"> </w:t>
      </w:r>
      <w:r w:rsidRPr="00F849ED">
        <w:rPr>
          <w:b/>
          <w:bCs/>
          <w:sz w:val="24"/>
          <w:szCs w:val="24"/>
        </w:rPr>
        <w:t>администрации Слащевского сельского</w:t>
      </w:r>
    </w:p>
    <w:p w:rsidR="003C333B" w:rsidRPr="00F849ED" w:rsidRDefault="00ED3C5B" w:rsidP="00F849ED">
      <w:pPr>
        <w:spacing w:line="100" w:lineRule="atLeast"/>
        <w:jc w:val="center"/>
        <w:rPr>
          <w:b/>
          <w:bCs/>
          <w:sz w:val="24"/>
          <w:szCs w:val="24"/>
        </w:rPr>
      </w:pPr>
      <w:r w:rsidRPr="00F849ED">
        <w:rPr>
          <w:b/>
          <w:bCs/>
          <w:sz w:val="24"/>
          <w:szCs w:val="24"/>
        </w:rPr>
        <w:t>поселения от</w:t>
      </w:r>
      <w:r w:rsidRPr="00F849ED">
        <w:rPr>
          <w:b/>
          <w:bCs/>
        </w:rPr>
        <w:t xml:space="preserve"> </w:t>
      </w:r>
      <w:r w:rsidRPr="00F849ED">
        <w:rPr>
          <w:b/>
          <w:color w:val="000000"/>
          <w:sz w:val="24"/>
          <w:szCs w:val="24"/>
        </w:rPr>
        <w:t>15.11.2021 №99  «</w:t>
      </w:r>
      <w:r w:rsidRPr="00F849ED">
        <w:rPr>
          <w:b/>
          <w:bCs/>
          <w:sz w:val="24"/>
          <w:szCs w:val="24"/>
        </w:rPr>
        <w:t>Об утверждении</w:t>
      </w:r>
      <w:r w:rsidR="00F849ED" w:rsidRPr="00F849ED">
        <w:rPr>
          <w:b/>
          <w:bCs/>
          <w:sz w:val="24"/>
          <w:szCs w:val="24"/>
        </w:rPr>
        <w:t xml:space="preserve"> </w:t>
      </w:r>
      <w:r w:rsidRPr="00F849ED">
        <w:rPr>
          <w:b/>
          <w:bCs/>
          <w:sz w:val="24"/>
          <w:szCs w:val="24"/>
        </w:rPr>
        <w:t>административного регламента предоставления</w:t>
      </w:r>
      <w:r w:rsidR="00F849ED" w:rsidRPr="00F849ED">
        <w:rPr>
          <w:b/>
          <w:bCs/>
          <w:sz w:val="24"/>
          <w:szCs w:val="24"/>
        </w:rPr>
        <w:t xml:space="preserve"> </w:t>
      </w:r>
      <w:r w:rsidRPr="00F849ED">
        <w:rPr>
          <w:b/>
          <w:bCs/>
          <w:sz w:val="24"/>
          <w:szCs w:val="24"/>
        </w:rPr>
        <w:t xml:space="preserve">муниципальной услуги </w:t>
      </w:r>
      <w:r w:rsidR="003C333B" w:rsidRPr="00F849ED">
        <w:rPr>
          <w:b/>
          <w:color w:val="000000"/>
          <w:sz w:val="24"/>
          <w:szCs w:val="24"/>
        </w:rPr>
        <w:t>«</w:t>
      </w:r>
      <w:r w:rsidR="003C333B" w:rsidRPr="00F849ED">
        <w:rPr>
          <w:b/>
          <w:sz w:val="24"/>
          <w:szCs w:val="24"/>
        </w:rPr>
        <w:t>Предоставление</w:t>
      </w:r>
      <w:r w:rsidR="00F849ED" w:rsidRPr="00F849ED">
        <w:rPr>
          <w:b/>
          <w:bCs/>
          <w:sz w:val="24"/>
          <w:szCs w:val="24"/>
        </w:rPr>
        <w:t xml:space="preserve"> </w:t>
      </w:r>
      <w:r w:rsidR="003C333B" w:rsidRPr="00F849ED">
        <w:rPr>
          <w:b/>
          <w:sz w:val="24"/>
          <w:szCs w:val="24"/>
        </w:rPr>
        <w:t>земельных участков в собственностьграждан бесплатно</w:t>
      </w:r>
      <w:r w:rsidR="003C333B" w:rsidRPr="00F849ED">
        <w:rPr>
          <w:b/>
          <w:color w:val="000000"/>
          <w:sz w:val="24"/>
          <w:szCs w:val="24"/>
        </w:rPr>
        <w:t>»</w:t>
      </w:r>
    </w:p>
    <w:p w:rsidR="003C333B" w:rsidRDefault="003C333B" w:rsidP="003C333B">
      <w:pPr>
        <w:widowControl w:val="0"/>
        <w:autoSpaceDE w:val="0"/>
        <w:jc w:val="both"/>
        <w:rPr>
          <w:sz w:val="24"/>
          <w:szCs w:val="24"/>
        </w:rPr>
      </w:pPr>
    </w:p>
    <w:p w:rsidR="003C333B" w:rsidRPr="00F849ED" w:rsidRDefault="00F849ED" w:rsidP="00F849ED">
      <w:pPr>
        <w:widowControl w:val="0"/>
        <w:autoSpaceDE w:val="0"/>
        <w:ind w:firstLine="567"/>
        <w:jc w:val="both"/>
        <w:rPr>
          <w:sz w:val="24"/>
          <w:szCs w:val="24"/>
        </w:rPr>
      </w:pPr>
      <w:r w:rsidRPr="00F849ED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законами Волгоградской области от 07.03.2025 № 19-ОД, от 26.04.2025              № 42-ОД «О внесении изменений в Закон Волгоградской области от 14 июля 2015 г. № 123-ОД «О предоставлении земельных участков, находящихся в государственной или муниципальной собственности, в собственность граждан бесплатно», постановлением Правительства Российской Федерации от 07.06.2022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</w:t>
      </w:r>
      <w:r w:rsidR="0033678A" w:rsidRPr="00F849ED">
        <w:rPr>
          <w:bCs/>
          <w:color w:val="000000"/>
          <w:sz w:val="24"/>
          <w:szCs w:val="24"/>
        </w:rPr>
        <w:t xml:space="preserve">, </w:t>
      </w:r>
      <w:r w:rsidR="0033678A">
        <w:rPr>
          <w:bCs/>
          <w:color w:val="000000"/>
          <w:sz w:val="24"/>
          <w:szCs w:val="24"/>
        </w:rPr>
        <w:t xml:space="preserve">руководствуясь </w:t>
      </w:r>
      <w:r w:rsidR="0033678A" w:rsidRPr="0033678A">
        <w:rPr>
          <w:bCs/>
          <w:color w:val="000000"/>
          <w:sz w:val="24"/>
          <w:szCs w:val="24"/>
        </w:rPr>
        <w:t>Уставом Слащевского сельского поселения, администрация Слащевского сельского поселения</w:t>
      </w:r>
      <w:r>
        <w:rPr>
          <w:sz w:val="24"/>
          <w:szCs w:val="24"/>
        </w:rPr>
        <w:t xml:space="preserve"> </w:t>
      </w:r>
      <w:r>
        <w:rPr>
          <w:sz w:val="24"/>
        </w:rPr>
        <w:t>постоновляет</w:t>
      </w:r>
      <w:r w:rsidR="003C333B">
        <w:rPr>
          <w:sz w:val="24"/>
        </w:rPr>
        <w:t>:</w:t>
      </w:r>
    </w:p>
    <w:p w:rsidR="003C333B" w:rsidRDefault="003C333B" w:rsidP="003C333B">
      <w:pPr>
        <w:spacing w:line="100" w:lineRule="atLeast"/>
        <w:ind w:firstLine="567"/>
        <w:jc w:val="center"/>
        <w:rPr>
          <w:b/>
          <w:sz w:val="24"/>
        </w:rPr>
      </w:pPr>
    </w:p>
    <w:p w:rsidR="0033678A" w:rsidRDefault="003C333B" w:rsidP="008A528A">
      <w:pPr>
        <w:widowControl w:val="0"/>
        <w:autoSpaceDE w:val="0"/>
        <w:spacing w:line="10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849ED" w:rsidRPr="00F849ED">
        <w:rPr>
          <w:sz w:val="24"/>
          <w:szCs w:val="24"/>
        </w:rPr>
        <w:t>Внести в административный регламент предоставления муниципальной услуги</w:t>
      </w:r>
      <w:r w:rsidR="00F849ED" w:rsidRPr="000341B1">
        <w:rPr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>«</w:t>
      </w:r>
      <w:r w:rsidRPr="003C333B">
        <w:rPr>
          <w:sz w:val="24"/>
          <w:szCs w:val="24"/>
        </w:rPr>
        <w:t>Предоставление земельных участков в собственность граждан бесплатно</w:t>
      </w:r>
      <w:r>
        <w:rPr>
          <w:color w:val="000000"/>
          <w:sz w:val="24"/>
          <w:szCs w:val="24"/>
        </w:rPr>
        <w:t>»</w:t>
      </w:r>
      <w:r w:rsidR="0033678A">
        <w:rPr>
          <w:color w:val="000000"/>
          <w:sz w:val="24"/>
          <w:szCs w:val="24"/>
        </w:rPr>
        <w:t>,</w:t>
      </w:r>
      <w:r w:rsidR="0033678A" w:rsidRPr="0033678A">
        <w:rPr>
          <w:sz w:val="24"/>
          <w:szCs w:val="24"/>
        </w:rPr>
        <w:t>утвержденный постановлением администрацииСлащевского сель</w:t>
      </w:r>
      <w:r w:rsidR="00F849ED">
        <w:rPr>
          <w:sz w:val="24"/>
          <w:szCs w:val="24"/>
        </w:rPr>
        <w:t xml:space="preserve">ского поселения от 15.11.2021 №99 </w:t>
      </w:r>
      <w:r w:rsidR="0033678A">
        <w:rPr>
          <w:sz w:val="24"/>
          <w:szCs w:val="24"/>
        </w:rPr>
        <w:t xml:space="preserve"> следующие изменения:</w:t>
      </w:r>
    </w:p>
    <w:p w:rsidR="00F849ED" w:rsidRPr="00F849ED" w:rsidRDefault="00F849ED" w:rsidP="00F849E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849ED">
        <w:rPr>
          <w:sz w:val="24"/>
          <w:szCs w:val="24"/>
        </w:rPr>
        <w:t xml:space="preserve">1) пункт 2.5 изложить в следующей редакции: </w:t>
      </w:r>
    </w:p>
    <w:p w:rsidR="00F849ED" w:rsidRPr="00F849ED" w:rsidRDefault="00F849ED" w:rsidP="00F849E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849ED">
        <w:rPr>
          <w:sz w:val="24"/>
          <w:szCs w:val="24"/>
        </w:rPr>
        <w:t>«2.5. Правовые основания для предоставления услуги.</w:t>
      </w:r>
    </w:p>
    <w:p w:rsidR="00F849ED" w:rsidRPr="00F849ED" w:rsidRDefault="00F849ED" w:rsidP="00F849E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849ED">
        <w:rPr>
          <w:sz w:val="24"/>
          <w:szCs w:val="24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услуг.»; </w:t>
      </w:r>
    </w:p>
    <w:p w:rsidR="00F849ED" w:rsidRPr="00F849ED" w:rsidRDefault="00F849ED" w:rsidP="00F849E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849ED">
        <w:rPr>
          <w:sz w:val="24"/>
          <w:szCs w:val="24"/>
        </w:rPr>
        <w:t>2) подпункт 2 пункта 2.6.1, подпункт 2 пункта 2.6.2, подпункт 2 пункта 2.6.3, подпункт 2 пункта 2.6.4, подпункт 2 пункта 2.6.5, подпункт 2 пункта 2.6.6,  подпункт 2 пункта 2.6.8, подпункт 2 пункта 2.6.9, подпункт 2 пункта 2.6.10, подпункт 2 пункта 2.6.11, подпункт 2 пункта 2.6.12 дополнить словами «</w:t>
      </w:r>
      <w:r w:rsidRPr="00F849ED">
        <w:rPr>
          <w:rFonts w:eastAsia="Calibri"/>
          <w:sz w:val="24"/>
          <w:szCs w:val="24"/>
          <w:lang w:eastAsia="en-US"/>
        </w:rPr>
        <w:t xml:space="preserve">, за исключением случая подачи заявления с использованием </w:t>
      </w:r>
      <w:r w:rsidRPr="00F849ED">
        <w:rPr>
          <w:sz w:val="24"/>
          <w:szCs w:val="24"/>
        </w:rPr>
        <w:t>Единого портала государственных и муниципальных услуг»;</w:t>
      </w:r>
    </w:p>
    <w:p w:rsidR="00F849ED" w:rsidRPr="00F849ED" w:rsidRDefault="00F849ED" w:rsidP="00F849E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49ED">
        <w:rPr>
          <w:sz w:val="24"/>
          <w:szCs w:val="24"/>
        </w:rPr>
        <w:t>3) подпункт 2 пункта 2.6.7 дополнить предложением следующего содержания:</w:t>
      </w:r>
    </w:p>
    <w:p w:rsidR="00F849ED" w:rsidRPr="00F849ED" w:rsidRDefault="00F849ED" w:rsidP="00F849E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849ED">
        <w:rPr>
          <w:rFonts w:eastAsia="Calibri"/>
          <w:sz w:val="24"/>
          <w:szCs w:val="24"/>
          <w:lang w:eastAsia="en-US"/>
        </w:rPr>
        <w:t>«В случае подачи заявления с использованием Единого портала государственных и муниципальных услуг копия паспорта заявителя или документа, его заменяющего, не прилагается;»;</w:t>
      </w:r>
    </w:p>
    <w:p w:rsidR="00F849ED" w:rsidRPr="00F849ED" w:rsidRDefault="00F849ED" w:rsidP="00F849E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849ED">
        <w:rPr>
          <w:rFonts w:eastAsia="Calibri"/>
          <w:sz w:val="24"/>
          <w:szCs w:val="24"/>
          <w:lang w:eastAsia="en-US"/>
        </w:rPr>
        <w:lastRenderedPageBreak/>
        <w:t>5) абзац седьмой пункта 2.8.9 после слов «копии трудового договора» дополнить словами «, акта обследования условий жизни несовершеннолетнего гражданина и его семьи»;</w:t>
      </w:r>
    </w:p>
    <w:p w:rsidR="00F849ED" w:rsidRPr="00F849ED" w:rsidRDefault="00F849ED" w:rsidP="00F849E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849ED">
        <w:rPr>
          <w:rFonts w:eastAsia="Calibri"/>
          <w:sz w:val="24"/>
          <w:szCs w:val="24"/>
          <w:lang w:eastAsia="en-US"/>
        </w:rPr>
        <w:t>6) подпункт 4 пункт 2.9.1 дополнить абзацем следующего содержания:</w:t>
      </w:r>
    </w:p>
    <w:p w:rsidR="00F849ED" w:rsidRPr="00F849ED" w:rsidRDefault="00F849ED" w:rsidP="00F849E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49ED">
        <w:rPr>
          <w:rFonts w:eastAsia="Calibri"/>
          <w:sz w:val="24"/>
          <w:szCs w:val="24"/>
          <w:lang w:eastAsia="en-US"/>
        </w:rPr>
        <w:t>«</w:t>
      </w:r>
      <w:r w:rsidRPr="00F849ED">
        <w:rPr>
          <w:sz w:val="24"/>
          <w:szCs w:val="24"/>
        </w:rPr>
        <w:t xml:space="preserve">Подготовка графического описания границ испрашиваемого земельного участка в форме электронного документа может осуществляться заинтересованным лицом  </w:t>
      </w:r>
      <w:r w:rsidRPr="00F849ED">
        <w:rPr>
          <w:spacing w:val="-2"/>
          <w:sz w:val="24"/>
          <w:szCs w:val="24"/>
          <w:shd w:val="clear" w:color="auto" w:fill="FFFFFF"/>
        </w:rPr>
        <w:t>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данных.»</w:t>
      </w:r>
    </w:p>
    <w:p w:rsidR="00F849ED" w:rsidRPr="00F849ED" w:rsidRDefault="00F849ED" w:rsidP="00F849E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849ED">
        <w:rPr>
          <w:rFonts w:eastAsia="Calibri"/>
          <w:sz w:val="24"/>
          <w:szCs w:val="24"/>
          <w:lang w:eastAsia="en-US"/>
        </w:rPr>
        <w:t xml:space="preserve"> 7) подпункт 2 пункта 2.16.1 изложить в следующей редакции:</w:t>
      </w:r>
    </w:p>
    <w:p w:rsidR="00F849ED" w:rsidRPr="00F849ED" w:rsidRDefault="00F849ED" w:rsidP="00F849ED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849ED">
        <w:rPr>
          <w:rFonts w:eastAsia="Calibri"/>
          <w:sz w:val="24"/>
          <w:szCs w:val="24"/>
          <w:lang w:eastAsia="en-US"/>
        </w:rPr>
        <w:t>«</w:t>
      </w:r>
      <w:r w:rsidRPr="00F849ED">
        <w:rPr>
          <w:sz w:val="24"/>
          <w:szCs w:val="24"/>
        </w:rPr>
        <w:t xml:space="preserve">2) </w:t>
      </w:r>
      <w:r w:rsidRPr="00F849ED">
        <w:rPr>
          <w:rFonts w:eastAsia="Calibri"/>
          <w:sz w:val="24"/>
          <w:szCs w:val="24"/>
          <w:lang w:eastAsia="en-US"/>
        </w:rPr>
        <w:t>представленные гражданином документы, а также документы (информация), полученные в порядке межведомственного взаимодействия, не подтверждают право гражданина на предоставление земельного участка в собственность бесплатно;»;</w:t>
      </w:r>
    </w:p>
    <w:p w:rsidR="00F849ED" w:rsidRPr="00F849ED" w:rsidRDefault="00F849ED" w:rsidP="00F849ED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849ED">
        <w:rPr>
          <w:rFonts w:eastAsia="Calibri"/>
          <w:sz w:val="24"/>
          <w:szCs w:val="24"/>
          <w:lang w:eastAsia="en-US"/>
        </w:rPr>
        <w:t>8) в пункте 2.16.2:</w:t>
      </w:r>
    </w:p>
    <w:p w:rsidR="00F849ED" w:rsidRPr="00F849ED" w:rsidRDefault="00F849ED" w:rsidP="00F849ED">
      <w:pPr>
        <w:ind w:firstLine="720"/>
        <w:jc w:val="both"/>
        <w:rPr>
          <w:sz w:val="24"/>
          <w:szCs w:val="24"/>
        </w:rPr>
      </w:pPr>
      <w:r w:rsidRPr="00F849ED">
        <w:rPr>
          <w:rFonts w:eastAsia="Calibri"/>
          <w:sz w:val="24"/>
          <w:szCs w:val="24"/>
          <w:lang w:eastAsia="en-US"/>
        </w:rPr>
        <w:t>- в подпункте 5 «</w:t>
      </w:r>
      <w:r w:rsidRPr="00F849ED">
        <w:rPr>
          <w:sz w:val="24"/>
          <w:szCs w:val="24"/>
        </w:rPr>
        <w:t>, из которого образуется испрашиваемый земельный участок» исключить;</w:t>
      </w:r>
    </w:p>
    <w:p w:rsidR="00F849ED" w:rsidRPr="00F849ED" w:rsidRDefault="00F849ED" w:rsidP="00F849ED">
      <w:pPr>
        <w:ind w:firstLine="720"/>
        <w:jc w:val="both"/>
        <w:rPr>
          <w:sz w:val="24"/>
          <w:szCs w:val="24"/>
        </w:rPr>
      </w:pPr>
      <w:r w:rsidRPr="00F849ED">
        <w:rPr>
          <w:sz w:val="24"/>
          <w:szCs w:val="24"/>
        </w:rPr>
        <w:t>- дополнить подпунктом 14 следующего содержания:</w:t>
      </w:r>
    </w:p>
    <w:p w:rsidR="00F849ED" w:rsidRPr="00F849ED" w:rsidRDefault="00F849ED" w:rsidP="00F849E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849ED">
        <w:rPr>
          <w:sz w:val="24"/>
          <w:szCs w:val="24"/>
        </w:rPr>
        <w:t>«</w:t>
      </w:r>
      <w:r w:rsidRPr="00F849ED">
        <w:rPr>
          <w:rFonts w:eastAsia="Calibri"/>
          <w:sz w:val="24"/>
          <w:szCs w:val="24"/>
          <w:lang w:eastAsia="en-US"/>
        </w:rPr>
        <w:t>14) полное или частичное совпадение местоположения земельного участка, в отношении которого подано заявление о согласовании возможности предоставления земельного участка в собственность бесплатно, с местоположением земельного участка, в отношении которого ранее принято решение о согласовании возможности предоставления земельного участка в собственность бесплатно иному лицу.»;</w:t>
      </w:r>
    </w:p>
    <w:p w:rsidR="00F849ED" w:rsidRPr="00F849ED" w:rsidRDefault="00F849ED" w:rsidP="00F849ED">
      <w:pPr>
        <w:ind w:firstLine="720"/>
        <w:jc w:val="both"/>
        <w:rPr>
          <w:sz w:val="24"/>
          <w:szCs w:val="24"/>
        </w:rPr>
      </w:pPr>
      <w:r w:rsidRPr="00F849ED">
        <w:rPr>
          <w:sz w:val="24"/>
          <w:szCs w:val="24"/>
        </w:rPr>
        <w:t>9) пункт 2.16.3 дополнить подпунктом 14 следующего содержания:</w:t>
      </w:r>
    </w:p>
    <w:p w:rsidR="00F849ED" w:rsidRPr="00F849ED" w:rsidRDefault="00F849ED" w:rsidP="00F849E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849ED">
        <w:rPr>
          <w:sz w:val="24"/>
          <w:szCs w:val="24"/>
        </w:rPr>
        <w:t xml:space="preserve">«14) </w:t>
      </w:r>
      <w:r w:rsidRPr="00F849ED">
        <w:rPr>
          <w:rFonts w:eastAsia="Calibri"/>
          <w:sz w:val="24"/>
          <w:szCs w:val="24"/>
          <w:lang w:eastAsia="en-US"/>
        </w:rPr>
        <w:t>если подано заявление о предоставлении земельного участка в собственность бесплатно, площадь которого не соответствует требованиям к предельным размерам земельных участков из земель, находящихся в государственной или муниципальной собственности, предоставляемых гражданам в собственность бесплатно, установленным статьей 10 Закона Волгоградской области № 123-ОД.»;</w:t>
      </w:r>
    </w:p>
    <w:p w:rsidR="00F849ED" w:rsidRPr="00F849ED" w:rsidRDefault="00F849ED" w:rsidP="00F849E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49ED">
        <w:rPr>
          <w:rFonts w:eastAsia="Calibri"/>
          <w:sz w:val="24"/>
          <w:szCs w:val="24"/>
          <w:lang w:eastAsia="en-US"/>
        </w:rPr>
        <w:t xml:space="preserve">10) </w:t>
      </w:r>
      <w:r w:rsidRPr="00F849ED">
        <w:rPr>
          <w:sz w:val="24"/>
          <w:szCs w:val="24"/>
        </w:rPr>
        <w:t xml:space="preserve">пункт 2.20 изложить в следующей редакции: </w:t>
      </w:r>
    </w:p>
    <w:p w:rsidR="00F849ED" w:rsidRPr="00F849ED" w:rsidRDefault="00F849ED" w:rsidP="00F849E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49ED">
        <w:rPr>
          <w:sz w:val="24"/>
          <w:szCs w:val="24"/>
        </w:rPr>
        <w:t>«2.20.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минут.»;</w:t>
      </w:r>
    </w:p>
    <w:p w:rsidR="00F849ED" w:rsidRPr="00F849ED" w:rsidRDefault="00F849ED" w:rsidP="00F849ED">
      <w:pPr>
        <w:ind w:firstLine="720"/>
        <w:jc w:val="both"/>
        <w:rPr>
          <w:sz w:val="24"/>
          <w:szCs w:val="24"/>
        </w:rPr>
      </w:pPr>
      <w:r w:rsidRPr="00F849ED">
        <w:rPr>
          <w:rFonts w:eastAsia="Calibri"/>
          <w:sz w:val="24"/>
          <w:szCs w:val="24"/>
          <w:lang w:eastAsia="en-US"/>
        </w:rPr>
        <w:t xml:space="preserve">11) </w:t>
      </w:r>
      <w:r w:rsidRPr="00F849ED">
        <w:rPr>
          <w:sz w:val="24"/>
          <w:szCs w:val="24"/>
        </w:rPr>
        <w:t>пункт 2.22 после слова «документов» дополнить словами «и (или) информации»;</w:t>
      </w:r>
    </w:p>
    <w:p w:rsidR="00F849ED" w:rsidRPr="00F849ED" w:rsidRDefault="00F849ED" w:rsidP="00F849E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849ED">
        <w:rPr>
          <w:sz w:val="24"/>
          <w:szCs w:val="24"/>
        </w:rPr>
        <w:t>12) разделы 4, 5 исключить.</w:t>
      </w:r>
    </w:p>
    <w:p w:rsidR="00F849ED" w:rsidRPr="00F849ED" w:rsidRDefault="00F849ED" w:rsidP="00F849ED">
      <w:pPr>
        <w:autoSpaceDE w:val="0"/>
        <w:ind w:firstLine="567"/>
        <w:jc w:val="both"/>
        <w:rPr>
          <w:bCs/>
          <w:color w:val="FF0000"/>
          <w:sz w:val="24"/>
          <w:szCs w:val="24"/>
        </w:rPr>
      </w:pPr>
      <w:r w:rsidRPr="00F849ED">
        <w:rPr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:rsidR="00F849ED" w:rsidRPr="00F849ED" w:rsidRDefault="00F849ED" w:rsidP="00F849ED">
      <w:pPr>
        <w:autoSpaceDE w:val="0"/>
        <w:ind w:firstLine="709"/>
        <w:jc w:val="both"/>
        <w:rPr>
          <w:sz w:val="24"/>
          <w:szCs w:val="24"/>
        </w:rPr>
      </w:pPr>
    </w:p>
    <w:p w:rsidR="003C333B" w:rsidRPr="00F849ED" w:rsidRDefault="003C333B" w:rsidP="008A528A">
      <w:pPr>
        <w:widowControl w:val="0"/>
        <w:autoSpaceDE w:val="0"/>
        <w:spacing w:line="100" w:lineRule="atLeast"/>
        <w:ind w:firstLine="567"/>
        <w:jc w:val="both"/>
        <w:rPr>
          <w:sz w:val="24"/>
          <w:szCs w:val="24"/>
        </w:rPr>
      </w:pPr>
      <w:r w:rsidRPr="00F849ED">
        <w:rPr>
          <w:sz w:val="24"/>
          <w:szCs w:val="24"/>
        </w:rPr>
        <w:t xml:space="preserve">3.    Контроль за исполнением настоящего  постановления  оставляю за собой. </w:t>
      </w:r>
    </w:p>
    <w:p w:rsidR="003C333B" w:rsidRDefault="003C333B" w:rsidP="003C333B">
      <w:pPr>
        <w:spacing w:line="100" w:lineRule="atLeast"/>
        <w:ind w:firstLine="567"/>
        <w:jc w:val="both"/>
        <w:rPr>
          <w:sz w:val="24"/>
          <w:szCs w:val="24"/>
        </w:rPr>
      </w:pPr>
    </w:p>
    <w:p w:rsidR="005509A6" w:rsidRPr="005509A6" w:rsidRDefault="005509A6" w:rsidP="005509A6">
      <w:pPr>
        <w:ind w:firstLine="709"/>
        <w:jc w:val="both"/>
        <w:rPr>
          <w:bCs/>
          <w:sz w:val="24"/>
          <w:szCs w:val="24"/>
        </w:rPr>
      </w:pPr>
    </w:p>
    <w:p w:rsidR="005509A6" w:rsidRPr="005509A6" w:rsidRDefault="005509A6" w:rsidP="005509A6">
      <w:pPr>
        <w:jc w:val="both"/>
        <w:rPr>
          <w:bCs/>
          <w:sz w:val="24"/>
          <w:szCs w:val="24"/>
        </w:rPr>
      </w:pPr>
      <w:r w:rsidRPr="005509A6">
        <w:rPr>
          <w:bCs/>
          <w:sz w:val="24"/>
          <w:szCs w:val="24"/>
        </w:rPr>
        <w:t>И.о. главы Слащевского</w:t>
      </w:r>
    </w:p>
    <w:p w:rsidR="005509A6" w:rsidRPr="005509A6" w:rsidRDefault="005509A6" w:rsidP="005509A6">
      <w:pPr>
        <w:jc w:val="both"/>
        <w:rPr>
          <w:bCs/>
          <w:sz w:val="24"/>
          <w:szCs w:val="24"/>
        </w:rPr>
      </w:pPr>
      <w:r w:rsidRPr="005509A6">
        <w:rPr>
          <w:bCs/>
          <w:sz w:val="24"/>
          <w:szCs w:val="24"/>
        </w:rPr>
        <w:t xml:space="preserve">сельского поселения                                          </w:t>
      </w:r>
      <w:r w:rsidR="00ED3C5B">
        <w:rPr>
          <w:bCs/>
          <w:sz w:val="24"/>
          <w:szCs w:val="24"/>
        </w:rPr>
        <w:t xml:space="preserve">         </w:t>
      </w:r>
      <w:r w:rsidRPr="005509A6">
        <w:rPr>
          <w:bCs/>
          <w:sz w:val="24"/>
          <w:szCs w:val="24"/>
        </w:rPr>
        <w:t xml:space="preserve">        </w:t>
      </w:r>
      <w:r w:rsidRPr="005509A6">
        <w:rPr>
          <w:bCs/>
          <w:sz w:val="24"/>
          <w:szCs w:val="24"/>
        </w:rPr>
        <w:tab/>
        <w:t xml:space="preserve">       </w:t>
      </w:r>
      <w:r w:rsidR="00ED3C5B">
        <w:rPr>
          <w:bCs/>
          <w:sz w:val="24"/>
          <w:szCs w:val="24"/>
        </w:rPr>
        <w:t xml:space="preserve">                      </w:t>
      </w:r>
      <w:r w:rsidR="00F849ED">
        <w:rPr>
          <w:rFonts w:eastAsia="Calibri"/>
          <w:bCs/>
          <w:sz w:val="24"/>
          <w:szCs w:val="24"/>
        </w:rPr>
        <w:t>Ф.И. Александрина</w:t>
      </w:r>
    </w:p>
    <w:p w:rsidR="005509A6" w:rsidRPr="005509A6" w:rsidRDefault="005509A6" w:rsidP="005509A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5509A6" w:rsidRPr="005509A6" w:rsidRDefault="005509A6" w:rsidP="003C333B">
      <w:pPr>
        <w:spacing w:line="100" w:lineRule="atLeast"/>
        <w:ind w:firstLine="567"/>
        <w:jc w:val="both"/>
        <w:rPr>
          <w:sz w:val="24"/>
          <w:szCs w:val="24"/>
        </w:rPr>
      </w:pPr>
    </w:p>
    <w:p w:rsidR="005509A6" w:rsidRDefault="005509A6" w:rsidP="003C333B">
      <w:pPr>
        <w:spacing w:line="100" w:lineRule="atLeast"/>
        <w:ind w:firstLine="567"/>
        <w:jc w:val="both"/>
        <w:rPr>
          <w:sz w:val="24"/>
          <w:szCs w:val="24"/>
        </w:rPr>
      </w:pPr>
    </w:p>
    <w:p w:rsidR="003C333B" w:rsidRDefault="003C333B" w:rsidP="0061491D">
      <w:pPr>
        <w:widowControl w:val="0"/>
        <w:autoSpaceDE w:val="0"/>
        <w:jc w:val="right"/>
        <w:rPr>
          <w:b/>
          <w:i/>
          <w:sz w:val="28"/>
          <w:szCs w:val="28"/>
        </w:rPr>
      </w:pPr>
    </w:p>
    <w:p w:rsidR="003C333B" w:rsidRDefault="003C333B" w:rsidP="0061491D">
      <w:pPr>
        <w:widowControl w:val="0"/>
        <w:autoSpaceDE w:val="0"/>
        <w:jc w:val="right"/>
        <w:rPr>
          <w:b/>
          <w:i/>
          <w:sz w:val="28"/>
          <w:szCs w:val="28"/>
        </w:rPr>
      </w:pPr>
    </w:p>
    <w:p w:rsidR="003C333B" w:rsidRDefault="003C333B" w:rsidP="0061491D">
      <w:pPr>
        <w:widowControl w:val="0"/>
        <w:autoSpaceDE w:val="0"/>
        <w:jc w:val="right"/>
        <w:rPr>
          <w:b/>
          <w:i/>
          <w:sz w:val="28"/>
          <w:szCs w:val="28"/>
        </w:rPr>
      </w:pPr>
    </w:p>
    <w:p w:rsidR="003C333B" w:rsidRDefault="003C333B" w:rsidP="0061491D">
      <w:pPr>
        <w:widowControl w:val="0"/>
        <w:autoSpaceDE w:val="0"/>
        <w:jc w:val="right"/>
        <w:rPr>
          <w:b/>
          <w:i/>
          <w:sz w:val="28"/>
          <w:szCs w:val="28"/>
        </w:rPr>
      </w:pPr>
    </w:p>
    <w:p w:rsidR="003C333B" w:rsidRDefault="003C333B" w:rsidP="0061491D">
      <w:pPr>
        <w:widowControl w:val="0"/>
        <w:autoSpaceDE w:val="0"/>
        <w:jc w:val="right"/>
        <w:rPr>
          <w:b/>
          <w:i/>
          <w:sz w:val="28"/>
          <w:szCs w:val="28"/>
        </w:rPr>
      </w:pPr>
    </w:p>
    <w:p w:rsidR="003C333B" w:rsidRDefault="003C333B" w:rsidP="0061491D">
      <w:pPr>
        <w:widowControl w:val="0"/>
        <w:autoSpaceDE w:val="0"/>
        <w:jc w:val="right"/>
        <w:rPr>
          <w:b/>
          <w:i/>
          <w:sz w:val="28"/>
          <w:szCs w:val="28"/>
        </w:rPr>
      </w:pPr>
    </w:p>
    <w:p w:rsidR="003C333B" w:rsidRDefault="003C333B" w:rsidP="0061491D">
      <w:pPr>
        <w:widowControl w:val="0"/>
        <w:autoSpaceDE w:val="0"/>
        <w:jc w:val="right"/>
        <w:rPr>
          <w:b/>
          <w:i/>
          <w:sz w:val="28"/>
          <w:szCs w:val="28"/>
        </w:rPr>
      </w:pPr>
    </w:p>
    <w:p w:rsidR="003C333B" w:rsidRDefault="003C333B" w:rsidP="0061491D">
      <w:pPr>
        <w:widowControl w:val="0"/>
        <w:autoSpaceDE w:val="0"/>
        <w:jc w:val="right"/>
        <w:rPr>
          <w:b/>
          <w:i/>
          <w:sz w:val="28"/>
          <w:szCs w:val="28"/>
        </w:rPr>
      </w:pPr>
    </w:p>
    <w:p w:rsidR="003C333B" w:rsidRDefault="003C333B" w:rsidP="0061491D">
      <w:pPr>
        <w:widowControl w:val="0"/>
        <w:autoSpaceDE w:val="0"/>
        <w:jc w:val="right"/>
        <w:rPr>
          <w:b/>
          <w:i/>
          <w:sz w:val="28"/>
          <w:szCs w:val="28"/>
        </w:rPr>
      </w:pPr>
    </w:p>
    <w:sectPr w:rsidR="003C333B" w:rsidSect="0033678A">
      <w:headerReference w:type="even" r:id="rId8"/>
      <w:headerReference w:type="default" r:id="rId9"/>
      <w:pgSz w:w="11905" w:h="16837"/>
      <w:pgMar w:top="1134" w:right="848" w:bottom="1134" w:left="1559" w:header="1134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458" w:rsidRDefault="000C2458" w:rsidP="0061491D">
      <w:r>
        <w:separator/>
      </w:r>
    </w:p>
  </w:endnote>
  <w:endnote w:type="continuationSeparator" w:id="1">
    <w:p w:rsidR="000C2458" w:rsidRDefault="000C2458" w:rsidP="00614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458" w:rsidRDefault="000C2458" w:rsidP="0061491D">
      <w:r>
        <w:separator/>
      </w:r>
    </w:p>
  </w:footnote>
  <w:footnote w:type="continuationSeparator" w:id="1">
    <w:p w:rsidR="000C2458" w:rsidRDefault="000C2458" w:rsidP="006149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DF9" w:rsidRDefault="00325157" w:rsidP="0003444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0D7DF9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D7DF9" w:rsidRDefault="000D7DF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DF9" w:rsidRDefault="00325157" w:rsidP="0003444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0D7DF9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849ED">
      <w:rPr>
        <w:rStyle w:val="ad"/>
        <w:noProof/>
      </w:rPr>
      <w:t>1</w:t>
    </w:r>
    <w:r>
      <w:rPr>
        <w:rStyle w:val="ad"/>
      </w:rPr>
      <w:fldChar w:fldCharType="end"/>
    </w:r>
  </w:p>
  <w:p w:rsidR="000D7DF9" w:rsidRDefault="000D7DF9" w:rsidP="00C4419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338C2EF6"/>
    <w:multiLevelType w:val="hybridMultilevel"/>
    <w:tmpl w:val="AA52B96E"/>
    <w:lvl w:ilvl="0" w:tplc="918C3E2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39401D9"/>
    <w:multiLevelType w:val="hybridMultilevel"/>
    <w:tmpl w:val="E9C27980"/>
    <w:lvl w:ilvl="0" w:tplc="6F3A7AFE">
      <w:start w:val="1"/>
      <w:numFmt w:val="decimal"/>
      <w:lvlText w:val="%1)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AA1"/>
    <w:rsid w:val="0000358F"/>
    <w:rsid w:val="00016883"/>
    <w:rsid w:val="00034441"/>
    <w:rsid w:val="00055888"/>
    <w:rsid w:val="00087E47"/>
    <w:rsid w:val="00095A7B"/>
    <w:rsid w:val="00096CA8"/>
    <w:rsid w:val="0009736A"/>
    <w:rsid w:val="000B269C"/>
    <w:rsid w:val="000B2910"/>
    <w:rsid w:val="000C0754"/>
    <w:rsid w:val="000C2458"/>
    <w:rsid w:val="000C57FF"/>
    <w:rsid w:val="000C59DF"/>
    <w:rsid w:val="000D6393"/>
    <w:rsid w:val="000D66AF"/>
    <w:rsid w:val="000D7DF9"/>
    <w:rsid w:val="000E0F39"/>
    <w:rsid w:val="000E21EB"/>
    <w:rsid w:val="000E2462"/>
    <w:rsid w:val="0010138E"/>
    <w:rsid w:val="001173CA"/>
    <w:rsid w:val="00191FD8"/>
    <w:rsid w:val="001A658C"/>
    <w:rsid w:val="001C6AB1"/>
    <w:rsid w:val="001C761F"/>
    <w:rsid w:val="001C7719"/>
    <w:rsid w:val="001D507C"/>
    <w:rsid w:val="001E22A8"/>
    <w:rsid w:val="001E263C"/>
    <w:rsid w:val="001E5AA1"/>
    <w:rsid w:val="001F18AC"/>
    <w:rsid w:val="00236435"/>
    <w:rsid w:val="00271886"/>
    <w:rsid w:val="00283682"/>
    <w:rsid w:val="002A0742"/>
    <w:rsid w:val="002B367D"/>
    <w:rsid w:val="002B5C75"/>
    <w:rsid w:val="002B5CD1"/>
    <w:rsid w:val="002D2DA7"/>
    <w:rsid w:val="002F1562"/>
    <w:rsid w:val="002F7FD7"/>
    <w:rsid w:val="00323A4B"/>
    <w:rsid w:val="00325157"/>
    <w:rsid w:val="0033678A"/>
    <w:rsid w:val="0036369B"/>
    <w:rsid w:val="003834AF"/>
    <w:rsid w:val="00383741"/>
    <w:rsid w:val="003C172A"/>
    <w:rsid w:val="003C333B"/>
    <w:rsid w:val="003C4E45"/>
    <w:rsid w:val="003C5084"/>
    <w:rsid w:val="00416BAF"/>
    <w:rsid w:val="0042456A"/>
    <w:rsid w:val="00435312"/>
    <w:rsid w:val="00467ABC"/>
    <w:rsid w:val="00497BEC"/>
    <w:rsid w:val="004B16E8"/>
    <w:rsid w:val="004B5101"/>
    <w:rsid w:val="004C0A05"/>
    <w:rsid w:val="004D7B90"/>
    <w:rsid w:val="004E1C5A"/>
    <w:rsid w:val="005303D2"/>
    <w:rsid w:val="0054716B"/>
    <w:rsid w:val="005509A6"/>
    <w:rsid w:val="0056043D"/>
    <w:rsid w:val="00570B13"/>
    <w:rsid w:val="00577A5D"/>
    <w:rsid w:val="00583385"/>
    <w:rsid w:val="00594011"/>
    <w:rsid w:val="00596FBF"/>
    <w:rsid w:val="005A5EE5"/>
    <w:rsid w:val="005B2449"/>
    <w:rsid w:val="005B30D4"/>
    <w:rsid w:val="00605492"/>
    <w:rsid w:val="00606D6B"/>
    <w:rsid w:val="00610870"/>
    <w:rsid w:val="0061491D"/>
    <w:rsid w:val="00637F49"/>
    <w:rsid w:val="00652AC7"/>
    <w:rsid w:val="00652D5C"/>
    <w:rsid w:val="00674730"/>
    <w:rsid w:val="0069083E"/>
    <w:rsid w:val="006B0550"/>
    <w:rsid w:val="006B10F7"/>
    <w:rsid w:val="006B2C75"/>
    <w:rsid w:val="006B4134"/>
    <w:rsid w:val="006C0420"/>
    <w:rsid w:val="006D2406"/>
    <w:rsid w:val="00714BE9"/>
    <w:rsid w:val="0077693F"/>
    <w:rsid w:val="00783F08"/>
    <w:rsid w:val="007A32A6"/>
    <w:rsid w:val="007E4659"/>
    <w:rsid w:val="007F2913"/>
    <w:rsid w:val="00801E2B"/>
    <w:rsid w:val="00813EE9"/>
    <w:rsid w:val="00823650"/>
    <w:rsid w:val="008445FF"/>
    <w:rsid w:val="00887413"/>
    <w:rsid w:val="008943C6"/>
    <w:rsid w:val="00894DAF"/>
    <w:rsid w:val="00895F79"/>
    <w:rsid w:val="00896B30"/>
    <w:rsid w:val="008A528A"/>
    <w:rsid w:val="008B6AB1"/>
    <w:rsid w:val="00904C25"/>
    <w:rsid w:val="009143D1"/>
    <w:rsid w:val="00936F54"/>
    <w:rsid w:val="00936FCF"/>
    <w:rsid w:val="009443A5"/>
    <w:rsid w:val="00947145"/>
    <w:rsid w:val="00955815"/>
    <w:rsid w:val="00956A1E"/>
    <w:rsid w:val="009623EF"/>
    <w:rsid w:val="00972A60"/>
    <w:rsid w:val="0098248D"/>
    <w:rsid w:val="009A76C2"/>
    <w:rsid w:val="009C1CF1"/>
    <w:rsid w:val="009D6338"/>
    <w:rsid w:val="00A04892"/>
    <w:rsid w:val="00A62F67"/>
    <w:rsid w:val="00A87DB3"/>
    <w:rsid w:val="00AA02B2"/>
    <w:rsid w:val="00AA3501"/>
    <w:rsid w:val="00AD08FB"/>
    <w:rsid w:val="00AD611E"/>
    <w:rsid w:val="00AD74F2"/>
    <w:rsid w:val="00AE5924"/>
    <w:rsid w:val="00AF2A83"/>
    <w:rsid w:val="00AF2B83"/>
    <w:rsid w:val="00B07B06"/>
    <w:rsid w:val="00B1774B"/>
    <w:rsid w:val="00B338ED"/>
    <w:rsid w:val="00B46A13"/>
    <w:rsid w:val="00B86B21"/>
    <w:rsid w:val="00BA120C"/>
    <w:rsid w:val="00BD344D"/>
    <w:rsid w:val="00BE662B"/>
    <w:rsid w:val="00BF7815"/>
    <w:rsid w:val="00C44195"/>
    <w:rsid w:val="00C45AE8"/>
    <w:rsid w:val="00C54731"/>
    <w:rsid w:val="00C8108B"/>
    <w:rsid w:val="00CB477A"/>
    <w:rsid w:val="00CE786E"/>
    <w:rsid w:val="00CF1252"/>
    <w:rsid w:val="00CF1512"/>
    <w:rsid w:val="00CF2708"/>
    <w:rsid w:val="00CF4E0E"/>
    <w:rsid w:val="00CF6716"/>
    <w:rsid w:val="00D018A5"/>
    <w:rsid w:val="00D23534"/>
    <w:rsid w:val="00D330B5"/>
    <w:rsid w:val="00D52717"/>
    <w:rsid w:val="00D76CF3"/>
    <w:rsid w:val="00D95089"/>
    <w:rsid w:val="00DB1A0C"/>
    <w:rsid w:val="00DC0C73"/>
    <w:rsid w:val="00DD18D4"/>
    <w:rsid w:val="00DD750E"/>
    <w:rsid w:val="00DE6D23"/>
    <w:rsid w:val="00E11214"/>
    <w:rsid w:val="00E229C7"/>
    <w:rsid w:val="00E34EC1"/>
    <w:rsid w:val="00E43721"/>
    <w:rsid w:val="00E61210"/>
    <w:rsid w:val="00E7686D"/>
    <w:rsid w:val="00E77C42"/>
    <w:rsid w:val="00E97F57"/>
    <w:rsid w:val="00EB663D"/>
    <w:rsid w:val="00ED3C5B"/>
    <w:rsid w:val="00ED5038"/>
    <w:rsid w:val="00EF1C09"/>
    <w:rsid w:val="00EF3D01"/>
    <w:rsid w:val="00F007A6"/>
    <w:rsid w:val="00F34AE7"/>
    <w:rsid w:val="00F41E98"/>
    <w:rsid w:val="00F438BD"/>
    <w:rsid w:val="00F4742E"/>
    <w:rsid w:val="00F574A4"/>
    <w:rsid w:val="00F6287F"/>
    <w:rsid w:val="00F7333F"/>
    <w:rsid w:val="00F849ED"/>
    <w:rsid w:val="00F84ACE"/>
    <w:rsid w:val="00FA0AC6"/>
    <w:rsid w:val="00FA55FB"/>
    <w:rsid w:val="00FC19C2"/>
    <w:rsid w:val="00FC6B21"/>
    <w:rsid w:val="00FD15FB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491D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61491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61491D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61491D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61491D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61491D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61491D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61491D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49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149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149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149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491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149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149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149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1491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149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61491D"/>
    <w:pPr>
      <w:ind w:firstLine="709"/>
      <w:jc w:val="both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rsid w:val="006149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lock Text"/>
    <w:basedOn w:val="a"/>
    <w:rsid w:val="0061491D"/>
    <w:pPr>
      <w:ind w:left="3969" w:right="-738" w:firstLine="851"/>
    </w:pPr>
    <w:rPr>
      <w:b/>
      <w:sz w:val="28"/>
    </w:rPr>
  </w:style>
  <w:style w:type="paragraph" w:styleId="21">
    <w:name w:val="Body Text Indent 2"/>
    <w:basedOn w:val="a"/>
    <w:link w:val="22"/>
    <w:rsid w:val="0061491D"/>
    <w:pPr>
      <w:ind w:left="4395"/>
    </w:pPr>
    <w:rPr>
      <w:b/>
      <w:sz w:val="28"/>
    </w:rPr>
  </w:style>
  <w:style w:type="character" w:customStyle="1" w:styleId="22">
    <w:name w:val="Основной текст с отступом 2 Знак"/>
    <w:basedOn w:val="a0"/>
    <w:link w:val="21"/>
    <w:rsid w:val="006149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rsid w:val="0061491D"/>
    <w:pPr>
      <w:ind w:right="-286"/>
      <w:jc w:val="both"/>
    </w:pPr>
    <w:rPr>
      <w:b/>
      <w:sz w:val="28"/>
    </w:rPr>
  </w:style>
  <w:style w:type="character" w:customStyle="1" w:styleId="24">
    <w:name w:val="Основной текст 2 Знак"/>
    <w:basedOn w:val="a0"/>
    <w:link w:val="23"/>
    <w:rsid w:val="006149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6149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61491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qFormat/>
    <w:rsid w:val="006149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6149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rsid w:val="006149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149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61491D"/>
  </w:style>
  <w:style w:type="paragraph" w:customStyle="1" w:styleId="210">
    <w:name w:val="Основной текст 21"/>
    <w:basedOn w:val="a"/>
    <w:rsid w:val="0061491D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e">
    <w:name w:val="Hyperlink"/>
    <w:uiPriority w:val="99"/>
    <w:rsid w:val="0061491D"/>
    <w:rPr>
      <w:color w:val="0000FF"/>
      <w:u w:val="single"/>
    </w:rPr>
  </w:style>
  <w:style w:type="paragraph" w:styleId="af">
    <w:name w:val="Title"/>
    <w:basedOn w:val="a"/>
    <w:link w:val="af0"/>
    <w:qFormat/>
    <w:rsid w:val="0061491D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character" w:customStyle="1" w:styleId="af0">
    <w:name w:val="Название Знак"/>
    <w:basedOn w:val="a0"/>
    <w:link w:val="af"/>
    <w:rsid w:val="0061491D"/>
    <w:rPr>
      <w:rFonts w:ascii="Arial" w:eastAsia="Times New Roman" w:hAnsi="Arial" w:cs="Times New Roman"/>
      <w:b/>
      <w:kern w:val="2"/>
      <w:sz w:val="28"/>
      <w:szCs w:val="24"/>
      <w:lang w:eastAsia="ru-RU"/>
    </w:rPr>
  </w:style>
  <w:style w:type="paragraph" w:customStyle="1" w:styleId="13">
    <w:name w:val="Обычный +13 пт"/>
    <w:basedOn w:val="a"/>
    <w:link w:val="130"/>
    <w:rsid w:val="0061491D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61491D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61491D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61491D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61491D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61491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1">
    <w:name w:val="s11"/>
    <w:rsid w:val="0061491D"/>
    <w:rPr>
      <w:rFonts w:cs="Times New Roman"/>
      <w:color w:val="000000"/>
    </w:rPr>
  </w:style>
  <w:style w:type="character" w:customStyle="1" w:styleId="snippetequal">
    <w:name w:val="snippet_equal"/>
    <w:basedOn w:val="a0"/>
    <w:rsid w:val="0061491D"/>
  </w:style>
  <w:style w:type="character" w:customStyle="1" w:styleId="blk">
    <w:name w:val="blk"/>
    <w:rsid w:val="0061491D"/>
  </w:style>
  <w:style w:type="character" w:customStyle="1" w:styleId="af1">
    <w:name w:val="Гипертекстовая ссылка"/>
    <w:rsid w:val="0061491D"/>
    <w:rPr>
      <w:b/>
      <w:bCs/>
      <w:color w:val="106BBE"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61491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 Знак Знак Знак1"/>
    <w:basedOn w:val="a"/>
    <w:rsid w:val="0061491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2">
    <w:name w:val="No Spacing"/>
    <w:qFormat/>
    <w:rsid w:val="006149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"/>
    <w:rsid w:val="0061491D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149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"/>
    <w:basedOn w:val="a"/>
    <w:rsid w:val="0061491D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6149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endnote text"/>
    <w:basedOn w:val="a"/>
    <w:link w:val="af5"/>
    <w:semiHidden/>
    <w:rsid w:val="0061491D"/>
  </w:style>
  <w:style w:type="character" w:customStyle="1" w:styleId="af5">
    <w:name w:val="Текст концевой сноски Знак"/>
    <w:basedOn w:val="a0"/>
    <w:link w:val="af4"/>
    <w:semiHidden/>
    <w:rsid w:val="006149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rsid w:val="0061491D"/>
    <w:rPr>
      <w:vertAlign w:val="superscript"/>
    </w:rPr>
  </w:style>
  <w:style w:type="paragraph" w:styleId="af7">
    <w:name w:val="footnote text"/>
    <w:basedOn w:val="a"/>
    <w:link w:val="af8"/>
    <w:rsid w:val="0061491D"/>
  </w:style>
  <w:style w:type="character" w:customStyle="1" w:styleId="af8">
    <w:name w:val="Текст сноски Знак"/>
    <w:basedOn w:val="a0"/>
    <w:link w:val="af7"/>
    <w:semiHidden/>
    <w:rsid w:val="006149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61491D"/>
    <w:rPr>
      <w:vertAlign w:val="superscript"/>
    </w:rPr>
  </w:style>
  <w:style w:type="paragraph" w:styleId="afa">
    <w:name w:val="Document Map"/>
    <w:basedOn w:val="a"/>
    <w:link w:val="afb"/>
    <w:semiHidden/>
    <w:rsid w:val="0061491D"/>
    <w:pPr>
      <w:shd w:val="clear" w:color="auto" w:fill="000080"/>
    </w:pPr>
    <w:rPr>
      <w:rFonts w:ascii="Tahoma" w:hAnsi="Tahoma" w:cs="Tahoma"/>
    </w:rPr>
  </w:style>
  <w:style w:type="character" w:customStyle="1" w:styleId="afb">
    <w:name w:val="Схема документа Знак"/>
    <w:basedOn w:val="a0"/>
    <w:link w:val="afa"/>
    <w:semiHidden/>
    <w:rsid w:val="0061491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149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1491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rsid w:val="003C333B"/>
    <w:pPr>
      <w:suppressAutoHyphens/>
      <w:ind w:left="720"/>
    </w:pPr>
    <w:rPr>
      <w:lang w:eastAsia="ar-SA"/>
    </w:rPr>
  </w:style>
  <w:style w:type="character" w:customStyle="1" w:styleId="afc">
    <w:name w:val="Символ сноски"/>
    <w:rsid w:val="00B46A13"/>
    <w:rPr>
      <w:vertAlign w:val="superscript"/>
    </w:rPr>
  </w:style>
  <w:style w:type="paragraph" w:customStyle="1" w:styleId="14">
    <w:name w:val="нум список 1"/>
    <w:basedOn w:val="a"/>
    <w:rsid w:val="00B46A13"/>
    <w:pPr>
      <w:tabs>
        <w:tab w:val="left" w:pos="360"/>
      </w:tabs>
      <w:suppressAutoHyphens/>
      <w:spacing w:before="120" w:after="120"/>
      <w:jc w:val="both"/>
    </w:pPr>
    <w:rPr>
      <w:sz w:val="24"/>
      <w:lang w:eastAsia="ar-SA"/>
    </w:rPr>
  </w:style>
  <w:style w:type="paragraph" w:customStyle="1" w:styleId="Standard">
    <w:name w:val="Standard"/>
    <w:rsid w:val="000D66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  <w:style w:type="paragraph" w:styleId="afd">
    <w:name w:val="footer"/>
    <w:basedOn w:val="a"/>
    <w:link w:val="afe"/>
    <w:uiPriority w:val="99"/>
    <w:semiHidden/>
    <w:unhideWhenUsed/>
    <w:rsid w:val="00C4419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semiHidden/>
    <w:rsid w:val="00C441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491D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61491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61491D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61491D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61491D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61491D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61491D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61491D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49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149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149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149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491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149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149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149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1491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149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61491D"/>
    <w:pPr>
      <w:ind w:firstLine="709"/>
      <w:jc w:val="both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rsid w:val="006149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lock Text"/>
    <w:basedOn w:val="a"/>
    <w:rsid w:val="0061491D"/>
    <w:pPr>
      <w:ind w:left="3969" w:right="-738" w:firstLine="851"/>
    </w:pPr>
    <w:rPr>
      <w:b/>
      <w:sz w:val="28"/>
    </w:rPr>
  </w:style>
  <w:style w:type="paragraph" w:styleId="21">
    <w:name w:val="Body Text Indent 2"/>
    <w:basedOn w:val="a"/>
    <w:link w:val="22"/>
    <w:rsid w:val="0061491D"/>
    <w:pPr>
      <w:ind w:left="4395"/>
    </w:pPr>
    <w:rPr>
      <w:b/>
      <w:sz w:val="28"/>
    </w:rPr>
  </w:style>
  <w:style w:type="character" w:customStyle="1" w:styleId="22">
    <w:name w:val="Основной текст с отступом 2 Знак"/>
    <w:basedOn w:val="a0"/>
    <w:link w:val="21"/>
    <w:rsid w:val="006149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rsid w:val="0061491D"/>
    <w:pPr>
      <w:ind w:right="-286"/>
      <w:jc w:val="both"/>
    </w:pPr>
    <w:rPr>
      <w:b/>
      <w:sz w:val="28"/>
    </w:rPr>
  </w:style>
  <w:style w:type="character" w:customStyle="1" w:styleId="24">
    <w:name w:val="Основной текст 2 Знак"/>
    <w:basedOn w:val="a0"/>
    <w:link w:val="23"/>
    <w:rsid w:val="006149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6149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61491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qFormat/>
    <w:rsid w:val="006149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6149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rsid w:val="006149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149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61491D"/>
  </w:style>
  <w:style w:type="paragraph" w:customStyle="1" w:styleId="210">
    <w:name w:val="Основной текст 21"/>
    <w:basedOn w:val="a"/>
    <w:rsid w:val="0061491D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e">
    <w:name w:val="Hyperlink"/>
    <w:uiPriority w:val="99"/>
    <w:rsid w:val="0061491D"/>
    <w:rPr>
      <w:color w:val="0000FF"/>
      <w:u w:val="single"/>
    </w:rPr>
  </w:style>
  <w:style w:type="paragraph" w:styleId="af">
    <w:name w:val="Title"/>
    <w:basedOn w:val="a"/>
    <w:link w:val="af0"/>
    <w:qFormat/>
    <w:rsid w:val="0061491D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character" w:customStyle="1" w:styleId="af0">
    <w:name w:val="Название Знак"/>
    <w:basedOn w:val="a0"/>
    <w:link w:val="af"/>
    <w:rsid w:val="0061491D"/>
    <w:rPr>
      <w:rFonts w:ascii="Arial" w:eastAsia="Times New Roman" w:hAnsi="Arial" w:cs="Times New Roman"/>
      <w:b/>
      <w:kern w:val="2"/>
      <w:sz w:val="28"/>
      <w:szCs w:val="24"/>
      <w:lang w:eastAsia="ru-RU"/>
    </w:rPr>
  </w:style>
  <w:style w:type="paragraph" w:customStyle="1" w:styleId="13">
    <w:name w:val="Обычный +13 пт"/>
    <w:basedOn w:val="a"/>
    <w:link w:val="130"/>
    <w:rsid w:val="0061491D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61491D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61491D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61491D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61491D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61491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1">
    <w:name w:val="s11"/>
    <w:rsid w:val="0061491D"/>
    <w:rPr>
      <w:rFonts w:cs="Times New Roman"/>
      <w:color w:val="000000"/>
    </w:rPr>
  </w:style>
  <w:style w:type="character" w:customStyle="1" w:styleId="snippetequal">
    <w:name w:val="snippet_equal"/>
    <w:basedOn w:val="a0"/>
    <w:rsid w:val="0061491D"/>
  </w:style>
  <w:style w:type="character" w:customStyle="1" w:styleId="blk">
    <w:name w:val="blk"/>
    <w:rsid w:val="0061491D"/>
  </w:style>
  <w:style w:type="character" w:customStyle="1" w:styleId="af1">
    <w:name w:val="Гипертекстовая ссылка"/>
    <w:rsid w:val="0061491D"/>
    <w:rPr>
      <w:b/>
      <w:bCs/>
      <w:color w:val="106BBE"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61491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 Знак Знак Знак1"/>
    <w:basedOn w:val="a"/>
    <w:rsid w:val="0061491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2">
    <w:name w:val="No Spacing"/>
    <w:qFormat/>
    <w:rsid w:val="006149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"/>
    <w:rsid w:val="0061491D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149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"/>
    <w:basedOn w:val="a"/>
    <w:rsid w:val="0061491D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6149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endnote text"/>
    <w:basedOn w:val="a"/>
    <w:link w:val="af5"/>
    <w:semiHidden/>
    <w:rsid w:val="0061491D"/>
  </w:style>
  <w:style w:type="character" w:customStyle="1" w:styleId="af5">
    <w:name w:val="Текст концевой сноски Знак"/>
    <w:basedOn w:val="a0"/>
    <w:link w:val="af4"/>
    <w:semiHidden/>
    <w:rsid w:val="006149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rsid w:val="0061491D"/>
    <w:rPr>
      <w:vertAlign w:val="superscript"/>
    </w:rPr>
  </w:style>
  <w:style w:type="paragraph" w:styleId="af7">
    <w:name w:val="footnote text"/>
    <w:basedOn w:val="a"/>
    <w:link w:val="af8"/>
    <w:rsid w:val="0061491D"/>
  </w:style>
  <w:style w:type="character" w:customStyle="1" w:styleId="af8">
    <w:name w:val="Текст сноски Знак"/>
    <w:basedOn w:val="a0"/>
    <w:link w:val="af7"/>
    <w:semiHidden/>
    <w:rsid w:val="006149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61491D"/>
    <w:rPr>
      <w:vertAlign w:val="superscript"/>
    </w:rPr>
  </w:style>
  <w:style w:type="paragraph" w:styleId="afa">
    <w:name w:val="Document Map"/>
    <w:basedOn w:val="a"/>
    <w:link w:val="afb"/>
    <w:semiHidden/>
    <w:rsid w:val="0061491D"/>
    <w:pPr>
      <w:shd w:val="clear" w:color="auto" w:fill="000080"/>
    </w:pPr>
    <w:rPr>
      <w:rFonts w:ascii="Tahoma" w:hAnsi="Tahoma" w:cs="Tahoma"/>
    </w:rPr>
  </w:style>
  <w:style w:type="character" w:customStyle="1" w:styleId="afb">
    <w:name w:val="Схема документа Знак"/>
    <w:basedOn w:val="a0"/>
    <w:link w:val="afa"/>
    <w:semiHidden/>
    <w:rsid w:val="0061491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149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1491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rsid w:val="003C333B"/>
    <w:pPr>
      <w:suppressAutoHyphens/>
      <w:ind w:left="720"/>
    </w:pPr>
    <w:rPr>
      <w:lang w:eastAsia="ar-SA"/>
    </w:rPr>
  </w:style>
  <w:style w:type="character" w:customStyle="1" w:styleId="afc">
    <w:name w:val="Символ сноски"/>
    <w:rsid w:val="00B46A13"/>
    <w:rPr>
      <w:vertAlign w:val="superscript"/>
    </w:rPr>
  </w:style>
  <w:style w:type="paragraph" w:customStyle="1" w:styleId="14">
    <w:name w:val="нум список 1"/>
    <w:basedOn w:val="a"/>
    <w:rsid w:val="00B46A13"/>
    <w:pPr>
      <w:tabs>
        <w:tab w:val="left" w:pos="360"/>
      </w:tabs>
      <w:suppressAutoHyphens/>
      <w:spacing w:before="120" w:after="120"/>
      <w:jc w:val="both"/>
    </w:pPr>
    <w:rPr>
      <w:sz w:val="24"/>
      <w:lang w:eastAsia="ar-SA"/>
    </w:rPr>
  </w:style>
  <w:style w:type="paragraph" w:customStyle="1" w:styleId="Standard">
    <w:name w:val="Standard"/>
    <w:rsid w:val="000D66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D59F6-89D9-4FE2-A1B9-B74E80814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slash</cp:lastModifiedBy>
  <cp:revision>4</cp:revision>
  <cp:lastPrinted>2021-12-01T05:42:00Z</cp:lastPrinted>
  <dcterms:created xsi:type="dcterms:W3CDTF">2024-05-02T05:39:00Z</dcterms:created>
  <dcterms:modified xsi:type="dcterms:W3CDTF">2025-07-15T07:04:00Z</dcterms:modified>
</cp:coreProperties>
</file>