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КУМЫЛЖЕНСКОГО МУНИЦИПАЛЬНОГО РАЙОНА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:rsidR="00591821" w:rsidRPr="007723A1" w:rsidRDefault="007723A1" w:rsidP="007723A1">
      <w:pPr>
        <w:spacing w:after="0" w:line="240" w:lineRule="auto"/>
        <w:jc w:val="right"/>
        <w:rPr>
          <w:rFonts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/>
          <w:color w:val="FF0000"/>
          <w:sz w:val="24"/>
          <w:szCs w:val="24"/>
          <w:lang w:eastAsia="ru-RU"/>
        </w:rPr>
        <w:t>ПРОЕКТ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00.00.2025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г.№ </w:t>
      </w:r>
      <w:r w:rsidR="0091699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000</w:t>
      </w: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внесении изменений в </w:t>
      </w:r>
      <w:r w:rsidR="00900F11" w:rsidRPr="00900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</w:t>
      </w:r>
      <w:r w:rsidR="009D5BE0" w:rsidRPr="009D5BE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Предоставление земельных участков, находящихся в муниципальной собственности администрации Слащевского сельского поселения Кумылженского муниципального района Волгоградской области расположенных на территории Слащевского сельского поселения Кумылженского муниципального района Волгоградской области, в постоянное (бессрочное) пользование</w:t>
      </w:r>
      <w:r w:rsidR="004A6E6E" w:rsidRPr="004A6E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, утвержденный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3A6388"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Слащевского сельского поселения 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9D5BE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16.06</w:t>
      </w:r>
      <w:r w:rsidR="00900F1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.2022</w:t>
      </w:r>
      <w:r w:rsid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г. № </w:t>
      </w:r>
      <w:r w:rsidR="009D5BE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80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57175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7175">
        <w:rPr>
          <w:rFonts w:eastAsia="Times New Roman" w:cs="Times New Roman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916995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 УставомСлащевского сельского поселения</w:t>
      </w:r>
      <w:r w:rsidR="00591821" w:rsidRPr="00916995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администрация </w:t>
      </w:r>
      <w:r w:rsidRPr="00916995">
        <w:rPr>
          <w:rFonts w:eastAsia="Times New Roman" w:cs="Times New Roman"/>
          <w:color w:val="000000"/>
          <w:sz w:val="24"/>
          <w:szCs w:val="24"/>
          <w:lang w:eastAsia="ru-RU"/>
        </w:rPr>
        <w:t>Слащевского сельского поселения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ПОСТАНОВЛЯ</w:t>
      </w:r>
      <w:r w:rsidR="0055717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ЕТ</w:t>
      </w:r>
      <w:r w:rsidRPr="003A638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91821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Внести следующие изменения в </w:t>
      </w:r>
      <w:r w:rsidR="00900F11" w:rsidRPr="00900F11">
        <w:rPr>
          <w:rFonts w:eastAsia="Times New Roman" w:cs="Times New Roman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</w:t>
      </w:r>
      <w:r w:rsidR="009D5BE0" w:rsidRPr="009D5BE0">
        <w:rPr>
          <w:rFonts w:eastAsia="Times New Roman" w:cs="Times New Roman"/>
          <w:color w:val="000000"/>
          <w:sz w:val="24"/>
          <w:szCs w:val="24"/>
          <w:lang w:eastAsia="ru-RU"/>
        </w:rPr>
        <w:t>Предоставление земельных участков, находящихся в муниципальной собственности администрации Слащевского сельского поселения Кумылженского муниципального района Волгоградской области расположенных на территории Слащевского сельского поселения Кумылженского муниципального района Волгоградской области, в постоянное (бессрочное) пользование</w:t>
      </w:r>
      <w:r w:rsidR="00CF2205"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», утвержденный постановлением администрации Слащевского сельского поселения от </w:t>
      </w:r>
      <w:r w:rsidR="009D5BE0">
        <w:rPr>
          <w:rFonts w:eastAsia="Times New Roman" w:cs="Times New Roman"/>
          <w:color w:val="000000"/>
          <w:sz w:val="24"/>
          <w:szCs w:val="24"/>
          <w:lang w:eastAsia="ru-RU"/>
        </w:rPr>
        <w:t>16.06</w:t>
      </w:r>
      <w:r w:rsidR="00900F11">
        <w:rPr>
          <w:rFonts w:eastAsia="Times New Roman" w:cs="Times New Roman"/>
          <w:color w:val="000000"/>
          <w:sz w:val="24"/>
          <w:szCs w:val="24"/>
          <w:lang w:eastAsia="ru-RU"/>
        </w:rPr>
        <w:t>.2022</w:t>
      </w:r>
      <w:r w:rsidR="00CF2205"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9D5BE0">
        <w:rPr>
          <w:rFonts w:eastAsia="Times New Roman" w:cs="Times New Roman"/>
          <w:color w:val="000000"/>
          <w:sz w:val="24"/>
          <w:szCs w:val="24"/>
          <w:lang w:eastAsia="ru-RU"/>
        </w:rPr>
        <w:t>80</w:t>
      </w:r>
      <w:r w:rsidR="00916995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CF2205" w:rsidRDefault="00CF2205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>1.1. В подпункте 13 пункта 2.1</w:t>
      </w:r>
      <w:r w:rsidR="009D5BE0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bookmarkStart w:id="0" w:name="_GoBack"/>
      <w:bookmarkEnd w:id="0"/>
      <w:r w:rsidRPr="00CF220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слова «опубликовано и» исключить.</w:t>
      </w:r>
    </w:p>
    <w:p w:rsidR="00591821" w:rsidRPr="003A6388" w:rsidRDefault="00591821" w:rsidP="004A6E6E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2. Настоящее Постановление вступает в силу с момента подписания, подлежит обнародованию и размещению на официальном сайте Слащевского сельского поселения в сети интернет.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A6388">
        <w:rPr>
          <w:rFonts w:eastAsia="Times New Roman" w:cs="Times New Roman"/>
          <w:color w:val="000000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91821" w:rsidRPr="003A6388" w:rsidRDefault="00591821" w:rsidP="0055717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Глава Слащевского </w:t>
      </w:r>
    </w:p>
    <w:p w:rsidR="00916995" w:rsidRPr="00916995" w:rsidRDefault="00916995" w:rsidP="00916995">
      <w:pPr>
        <w:pStyle w:val="ConsPlusTitle"/>
        <w:rPr>
          <w:rFonts w:ascii="Times New Roman" w:hAnsi="Times New Roman" w:cs="Times New Roman"/>
          <w:b w:val="0"/>
          <w:sz w:val="24"/>
          <w:szCs w:val="28"/>
        </w:rPr>
      </w:pPr>
      <w:r w:rsidRPr="00916995">
        <w:rPr>
          <w:rFonts w:ascii="Times New Roman" w:hAnsi="Times New Roman" w:cs="Times New Roman"/>
          <w:b w:val="0"/>
          <w:sz w:val="24"/>
          <w:szCs w:val="28"/>
        </w:rPr>
        <w:t xml:space="preserve">сельского поселения                                                                               </w:t>
      </w:r>
      <w:r w:rsidR="00557175">
        <w:rPr>
          <w:rFonts w:ascii="Times New Roman" w:hAnsi="Times New Roman" w:cs="Times New Roman"/>
          <w:b w:val="0"/>
          <w:sz w:val="24"/>
          <w:szCs w:val="28"/>
        </w:rPr>
        <w:t>А.А. Ермакова</w:t>
      </w:r>
    </w:p>
    <w:p w:rsidR="00591821" w:rsidRPr="003A6388" w:rsidRDefault="00591821" w:rsidP="00916995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591821" w:rsidRPr="003A6388" w:rsidSect="00557175">
      <w:pgSz w:w="11906" w:h="16838" w:code="9"/>
      <w:pgMar w:top="1440" w:right="1080" w:bottom="1440" w:left="1080" w:header="0" w:footer="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C3345"/>
    <w:rsid w:val="000433AF"/>
    <w:rsid w:val="00220B96"/>
    <w:rsid w:val="003A6388"/>
    <w:rsid w:val="00414BB0"/>
    <w:rsid w:val="004A6E6E"/>
    <w:rsid w:val="00557175"/>
    <w:rsid w:val="00591821"/>
    <w:rsid w:val="007723A1"/>
    <w:rsid w:val="0088348E"/>
    <w:rsid w:val="00900F11"/>
    <w:rsid w:val="00916995"/>
    <w:rsid w:val="009D5BE0"/>
    <w:rsid w:val="00AC3345"/>
    <w:rsid w:val="00CF2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995"/>
    <w:pPr>
      <w:ind w:left="720"/>
      <w:contextualSpacing/>
    </w:pPr>
  </w:style>
  <w:style w:type="paragraph" w:customStyle="1" w:styleId="ConsPlusTitle">
    <w:name w:val="ConsPlusTitle"/>
    <w:rsid w:val="00916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slash</cp:lastModifiedBy>
  <cp:revision>2</cp:revision>
  <dcterms:created xsi:type="dcterms:W3CDTF">2025-03-05T08:11:00Z</dcterms:created>
  <dcterms:modified xsi:type="dcterms:W3CDTF">2025-03-05T08:11:00Z</dcterms:modified>
</cp:coreProperties>
</file>