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АДМИНИСТРАЦИЯ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СЛАЩЕВСКОГО СЕЛЬСКОГО ПОСЕЛЕНИЯ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КУМЫЛЖЕНСКОГО МУНИЦИПАЛЬНОГО РАЙОНА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ВОЛГОГРАДСКОЙ ОБЛАСТИ</w:t>
      </w:r>
    </w:p>
    <w:p w:rsidR="00591821" w:rsidRPr="00A518D4" w:rsidRDefault="00A518D4" w:rsidP="00A518D4">
      <w:pPr>
        <w:spacing w:after="0" w:line="240" w:lineRule="auto"/>
        <w:jc w:val="right"/>
        <w:rPr>
          <w:rFonts w:eastAsia="Times New Roman" w:cs="Times New Roman"/>
          <w:color w:val="FF0000"/>
          <w:sz w:val="24"/>
          <w:szCs w:val="24"/>
          <w:lang w:eastAsia="ru-RU"/>
        </w:rPr>
      </w:pPr>
      <w:r>
        <w:rPr>
          <w:rFonts w:eastAsia="Times New Roman" w:cs="Times New Roman"/>
          <w:color w:val="FF0000"/>
          <w:sz w:val="24"/>
          <w:szCs w:val="24"/>
          <w:lang w:eastAsia="ru-RU"/>
        </w:rPr>
        <w:t>ПРОЕКТ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91699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00.00.2025</w:t>
      </w: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г.№ </w:t>
      </w:r>
      <w:r w:rsidR="0091699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000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внесении изменений в </w:t>
      </w:r>
      <w:r w:rsidR="00900F11" w:rsidRPr="00900F1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Административный регламент по предоставлению муниципальной услуги «</w:t>
      </w:r>
      <w:r w:rsidR="00D02D08" w:rsidRPr="00D02D0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Предоставление гражданам для собственных нужд земельных участков, находящихся в муниципальной собственности Слащевского сельского поселения Кумылженского муниципального района Волгоградской области, для размещения гаражей</w:t>
      </w:r>
      <w:r w:rsidR="004A6E6E" w:rsidRPr="004A6E6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55717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, утвержденный 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  <w:r w:rsidR="0055717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администрации </w:t>
      </w:r>
      <w:r w:rsidR="003A6388"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Слащевского сельского поселения 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9D5BE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D02D0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9D5BE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.06</w:t>
      </w:r>
      <w:r w:rsidR="00900F1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.2022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г. № </w:t>
      </w:r>
      <w:r w:rsidR="00D02D0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9D5BE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0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91821" w:rsidRPr="003A6388" w:rsidRDefault="00557175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7175">
        <w:rPr>
          <w:rFonts w:eastAsia="Times New Roman" w:cs="Times New Roman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="00916995" w:rsidRPr="00916995">
        <w:rPr>
          <w:rFonts w:eastAsia="Times New Roman" w:cs="Times New Roman"/>
          <w:color w:val="000000"/>
          <w:sz w:val="24"/>
          <w:szCs w:val="24"/>
          <w:lang w:eastAsia="ru-RU"/>
        </w:rPr>
        <w:t>, УставомСлащевского сельского поселения</w:t>
      </w:r>
      <w:r w:rsidR="00591821" w:rsidRPr="00916995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администрация </w:t>
      </w:r>
      <w:r w:rsidRPr="00916995">
        <w:rPr>
          <w:rFonts w:eastAsia="Times New Roman" w:cs="Times New Roman"/>
          <w:color w:val="000000"/>
          <w:sz w:val="24"/>
          <w:szCs w:val="24"/>
          <w:lang w:eastAsia="ru-RU"/>
        </w:rPr>
        <w:t>Слащевского сельского поселения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ПОСТАНОВЛЯ</w:t>
      </w:r>
      <w:r w:rsidR="0055717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ЕТ</w:t>
      </w: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91821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</w:t>
      </w:r>
      <w:r w:rsidR="009169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Внести следующие изменения в </w:t>
      </w:r>
      <w:r w:rsidR="00900F11" w:rsidRPr="00900F11">
        <w:rPr>
          <w:rFonts w:eastAsia="Times New Roman" w:cs="Times New Roman"/>
          <w:color w:val="000000"/>
          <w:sz w:val="24"/>
          <w:szCs w:val="24"/>
          <w:lang w:eastAsia="ru-RU"/>
        </w:rPr>
        <w:t>Административный регламент по предоставлению муниципальной услуги «</w:t>
      </w:r>
      <w:r w:rsidR="00D02D08" w:rsidRPr="00D02D08">
        <w:rPr>
          <w:rFonts w:eastAsia="Times New Roman" w:cs="Times New Roman"/>
          <w:color w:val="000000"/>
          <w:sz w:val="24"/>
          <w:szCs w:val="24"/>
          <w:lang w:eastAsia="ru-RU"/>
        </w:rPr>
        <w:t>Предоставление гражданам для собственных нужд земельных участков, находящихся в муниципальной собственности Слащевского сельского поселения Кумылженского муниципального района Волгоградской области, для размещения гаражей</w:t>
      </w:r>
      <w:r w:rsidR="00CF2205" w:rsidRPr="00CF22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», утвержденный постановлением администрации Слащевского сельского поселения от </w:t>
      </w:r>
      <w:r w:rsidR="009D5BE0">
        <w:rPr>
          <w:rFonts w:eastAsia="Times New Roman" w:cs="Times New Roman"/>
          <w:color w:val="000000"/>
          <w:sz w:val="24"/>
          <w:szCs w:val="24"/>
          <w:lang w:eastAsia="ru-RU"/>
        </w:rPr>
        <w:t>1</w:t>
      </w:r>
      <w:r w:rsidR="00D02D08">
        <w:rPr>
          <w:rFonts w:eastAsia="Times New Roman" w:cs="Times New Roman"/>
          <w:color w:val="000000"/>
          <w:sz w:val="24"/>
          <w:szCs w:val="24"/>
          <w:lang w:eastAsia="ru-RU"/>
        </w:rPr>
        <w:t>4</w:t>
      </w:r>
      <w:r w:rsidR="009D5BE0">
        <w:rPr>
          <w:rFonts w:eastAsia="Times New Roman" w:cs="Times New Roman"/>
          <w:color w:val="000000"/>
          <w:sz w:val="24"/>
          <w:szCs w:val="24"/>
          <w:lang w:eastAsia="ru-RU"/>
        </w:rPr>
        <w:t>.06</w:t>
      </w:r>
      <w:r w:rsidR="00900F11">
        <w:rPr>
          <w:rFonts w:eastAsia="Times New Roman" w:cs="Times New Roman"/>
          <w:color w:val="000000"/>
          <w:sz w:val="24"/>
          <w:szCs w:val="24"/>
          <w:lang w:eastAsia="ru-RU"/>
        </w:rPr>
        <w:t>.2022</w:t>
      </w:r>
      <w:r w:rsidR="00CF2205" w:rsidRPr="00CF22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г. № </w:t>
      </w:r>
      <w:r w:rsidR="00D02D08">
        <w:rPr>
          <w:rFonts w:eastAsia="Times New Roman" w:cs="Times New Roman"/>
          <w:color w:val="000000"/>
          <w:sz w:val="24"/>
          <w:szCs w:val="24"/>
          <w:lang w:eastAsia="ru-RU"/>
        </w:rPr>
        <w:t>7</w:t>
      </w:r>
      <w:r w:rsidR="009D5BE0">
        <w:rPr>
          <w:rFonts w:eastAsia="Times New Roman" w:cs="Times New Roman"/>
          <w:color w:val="000000"/>
          <w:sz w:val="24"/>
          <w:szCs w:val="24"/>
          <w:lang w:eastAsia="ru-RU"/>
        </w:rPr>
        <w:t>0</w:t>
      </w:r>
      <w:r w:rsidR="00916995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CF2205" w:rsidRDefault="00CF2205" w:rsidP="004A6E6E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2205">
        <w:rPr>
          <w:rFonts w:eastAsia="Times New Roman" w:cs="Times New Roman"/>
          <w:color w:val="000000"/>
          <w:sz w:val="24"/>
          <w:szCs w:val="24"/>
          <w:lang w:eastAsia="ru-RU"/>
        </w:rPr>
        <w:t>1.1. В подпункте 1</w:t>
      </w:r>
      <w:r w:rsidR="00D02D08">
        <w:rPr>
          <w:rFonts w:eastAsia="Times New Roman" w:cs="Times New Roman"/>
          <w:color w:val="000000"/>
          <w:sz w:val="24"/>
          <w:szCs w:val="24"/>
          <w:lang w:eastAsia="ru-RU"/>
        </w:rPr>
        <w:t>2</w:t>
      </w:r>
      <w:r w:rsidRPr="00CF22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пункта 2.1</w:t>
      </w:r>
      <w:r w:rsidR="00D02D08">
        <w:rPr>
          <w:rFonts w:eastAsia="Times New Roman" w:cs="Times New Roman"/>
          <w:color w:val="000000"/>
          <w:sz w:val="24"/>
          <w:szCs w:val="24"/>
          <w:lang w:eastAsia="ru-RU"/>
        </w:rPr>
        <w:t>0.5</w:t>
      </w:r>
      <w:bookmarkStart w:id="0" w:name="_GoBack"/>
      <w:bookmarkEnd w:id="0"/>
      <w:r w:rsidRPr="00CF22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слова «опубликовано и» исключить.</w:t>
      </w:r>
    </w:p>
    <w:p w:rsidR="00591821" w:rsidRPr="003A6388" w:rsidRDefault="00591821" w:rsidP="004A6E6E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color w:val="000000"/>
          <w:sz w:val="24"/>
          <w:szCs w:val="24"/>
          <w:lang w:eastAsia="ru-RU"/>
        </w:rPr>
        <w:t>2. Настоящее Постановление вступает в силу с момента подписания, подлежит обнародованию и размещению на официальном сайте Слащевского сельского поселения в сети интернет.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color w:val="000000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16995" w:rsidRPr="00916995" w:rsidRDefault="00916995" w:rsidP="00916995">
      <w:pPr>
        <w:pStyle w:val="ConsPlusTitle"/>
        <w:rPr>
          <w:rFonts w:ascii="Times New Roman" w:hAnsi="Times New Roman" w:cs="Times New Roman"/>
          <w:b w:val="0"/>
          <w:sz w:val="24"/>
          <w:szCs w:val="28"/>
        </w:rPr>
      </w:pPr>
      <w:r w:rsidRPr="00916995">
        <w:rPr>
          <w:rFonts w:ascii="Times New Roman" w:hAnsi="Times New Roman" w:cs="Times New Roman"/>
          <w:b w:val="0"/>
          <w:sz w:val="24"/>
          <w:szCs w:val="28"/>
        </w:rPr>
        <w:t xml:space="preserve">Глава Слащевского </w:t>
      </w:r>
    </w:p>
    <w:p w:rsidR="00916995" w:rsidRPr="00916995" w:rsidRDefault="00916995" w:rsidP="00916995">
      <w:pPr>
        <w:pStyle w:val="ConsPlusTitle"/>
        <w:rPr>
          <w:rFonts w:ascii="Times New Roman" w:hAnsi="Times New Roman" w:cs="Times New Roman"/>
          <w:b w:val="0"/>
          <w:sz w:val="24"/>
          <w:szCs w:val="28"/>
        </w:rPr>
      </w:pPr>
      <w:r w:rsidRPr="00916995">
        <w:rPr>
          <w:rFonts w:ascii="Times New Roman" w:hAnsi="Times New Roman" w:cs="Times New Roman"/>
          <w:b w:val="0"/>
          <w:sz w:val="24"/>
          <w:szCs w:val="28"/>
        </w:rPr>
        <w:t xml:space="preserve">сельского поселения                                                                               </w:t>
      </w:r>
      <w:r w:rsidR="00557175">
        <w:rPr>
          <w:rFonts w:ascii="Times New Roman" w:hAnsi="Times New Roman" w:cs="Times New Roman"/>
          <w:b w:val="0"/>
          <w:sz w:val="24"/>
          <w:szCs w:val="28"/>
        </w:rPr>
        <w:t>А.А. Ермакова</w:t>
      </w:r>
    </w:p>
    <w:p w:rsidR="00591821" w:rsidRPr="003A6388" w:rsidRDefault="00591821" w:rsidP="0091699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sectPr w:rsidR="00591821" w:rsidRPr="003A6388" w:rsidSect="00557175">
      <w:pgSz w:w="11906" w:h="16838" w:code="9"/>
      <w:pgMar w:top="1440" w:right="1080" w:bottom="1440" w:left="1080" w:header="0" w:footer="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AC3345"/>
    <w:rsid w:val="000433AF"/>
    <w:rsid w:val="00220B96"/>
    <w:rsid w:val="003A6388"/>
    <w:rsid w:val="00414BB0"/>
    <w:rsid w:val="004A6E6E"/>
    <w:rsid w:val="00557175"/>
    <w:rsid w:val="00591821"/>
    <w:rsid w:val="006B6CF4"/>
    <w:rsid w:val="00900F11"/>
    <w:rsid w:val="00916995"/>
    <w:rsid w:val="009D5BE0"/>
    <w:rsid w:val="00A518D4"/>
    <w:rsid w:val="00AC3345"/>
    <w:rsid w:val="00CF2205"/>
    <w:rsid w:val="00D02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995"/>
    <w:pPr>
      <w:ind w:left="720"/>
      <w:contextualSpacing/>
    </w:pPr>
  </w:style>
  <w:style w:type="paragraph" w:customStyle="1" w:styleId="ConsPlusTitle">
    <w:name w:val="ConsPlusTitle"/>
    <w:rsid w:val="009169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8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slash</cp:lastModifiedBy>
  <cp:revision>2</cp:revision>
  <dcterms:created xsi:type="dcterms:W3CDTF">2025-03-05T08:10:00Z</dcterms:created>
  <dcterms:modified xsi:type="dcterms:W3CDTF">2025-03-05T08:10:00Z</dcterms:modified>
</cp:coreProperties>
</file>