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E5" w:rsidRPr="007E79E5" w:rsidRDefault="007E79E5" w:rsidP="007E79E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7E79E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7E79E5" w:rsidRPr="007E79E5" w:rsidRDefault="007E79E5" w:rsidP="007E79E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7E79E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ВОЛГОГРАДСКАЯ ОБЛАСТЬ</w:t>
      </w:r>
    </w:p>
    <w:p w:rsidR="007E79E5" w:rsidRPr="007E79E5" w:rsidRDefault="007E79E5" w:rsidP="007E79E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7E79E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КУМЫЛЖЕНСКИЙ  МУНИЦИПАЛЬНЫЙ РАЙОН</w:t>
      </w:r>
    </w:p>
    <w:p w:rsidR="007E79E5" w:rsidRPr="007E79E5" w:rsidRDefault="007E79E5" w:rsidP="007E79E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7E79E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СЛАЩЕВСКОЕ СЕЛЬСКОЕ ПОСЕЛЕНИЕ</w:t>
      </w:r>
    </w:p>
    <w:p w:rsidR="007E79E5" w:rsidRPr="007E79E5" w:rsidRDefault="007E79E5" w:rsidP="007E79E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7E79E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СОВЕТ СЛАЩЕВСКОГО СЕЛЬСКОГО ПОСЕЛЕНИЯ</w:t>
      </w:r>
    </w:p>
    <w:p w:rsidR="007E79E5" w:rsidRPr="007E79E5" w:rsidRDefault="007E79E5" w:rsidP="007E79E5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vertAlign w:val="superscript"/>
          <w:lang w:eastAsia="ar-SA"/>
        </w:rPr>
      </w:pPr>
    </w:p>
    <w:p w:rsidR="007E79E5" w:rsidRPr="007E79E5" w:rsidRDefault="007E79E5" w:rsidP="007E79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9E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444DA" w:rsidRPr="0014595D" w:rsidRDefault="00C444DA" w:rsidP="00C44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4DA" w:rsidRPr="0014595D" w:rsidRDefault="00BF4C80" w:rsidP="00C44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00.00.2025</w:t>
      </w:r>
      <w:r w:rsidR="00C444DA" w:rsidRPr="00145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№ </w:t>
      </w:r>
      <w:r w:rsidRPr="00145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</w:t>
      </w:r>
      <w:r w:rsidR="00C444DA" w:rsidRPr="00145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</w:t>
      </w:r>
    </w:p>
    <w:p w:rsidR="00C444DA" w:rsidRPr="0014595D" w:rsidRDefault="00C444DA" w:rsidP="00C44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C4A3E" w:rsidRPr="0014595D" w:rsidRDefault="00C444DA" w:rsidP="0014595D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5D">
        <w:rPr>
          <w:rFonts w:ascii="Times New Roman" w:hAnsi="Times New Roman" w:cs="Times New Roman"/>
          <w:b/>
          <w:sz w:val="28"/>
          <w:szCs w:val="28"/>
        </w:rPr>
        <w:t>О</w:t>
      </w:r>
      <w:r w:rsidR="00BF4C80" w:rsidRPr="0014595D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</w:t>
      </w:r>
      <w:r w:rsidR="0014595D" w:rsidRPr="0014595D">
        <w:rPr>
          <w:rFonts w:ascii="Times New Roman" w:hAnsi="Times New Roman" w:cs="Times New Roman"/>
          <w:b/>
          <w:sz w:val="28"/>
          <w:szCs w:val="28"/>
        </w:rPr>
        <w:t>Совета Слащевского сельского поселения Кумылженского муниципального района Волгоградской области от 19 ноября 2024 г. N 22/1-С «Об установлении на территории Слащевского сельского поселения Кумылженского муниципального района Волгоградской области туристического налога»</w:t>
      </w:r>
    </w:p>
    <w:p w:rsidR="00C444DA" w:rsidRPr="0014595D" w:rsidRDefault="00C444DA" w:rsidP="003C4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4DA" w:rsidRPr="0014595D" w:rsidRDefault="00BF4C80" w:rsidP="003C4A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главой 33.1 Налогового кодекса Российской Федерации, статьей 14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</w:t>
      </w:r>
      <w:r w:rsidR="0014595D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Слащевск</w:t>
      </w:r>
      <w:r w:rsidR="003C4A3E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444DA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Кумылженского муниципального района Волгоградской области, Совет </w:t>
      </w:r>
      <w:r w:rsidR="0014595D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Слащевск</w:t>
      </w:r>
      <w:r w:rsidR="003C4A3E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444DA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:rsidR="00C444DA" w:rsidRPr="0014595D" w:rsidRDefault="00C444DA" w:rsidP="003C4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AF3E24" w:rsidRPr="0014595D" w:rsidRDefault="00C444DA" w:rsidP="003C4A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F4C80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</w:t>
      </w:r>
      <w:r w:rsidR="0014595D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Слащевского сельского поселения Кумылженского муниципального района Волгоградской области от 19 ноября 2024 г. N 22/1-С «Об установлении на территории Слащевского сельского поселения Кумылженского муниципального района Волгоградской области туристического налога»</w:t>
      </w:r>
      <w:r w:rsidR="00BF4C80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4C80" w:rsidRPr="0014595D" w:rsidRDefault="00BF4C80" w:rsidP="00BF4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дополнить абзацем следующего содержания:</w:t>
      </w:r>
    </w:p>
    <w:p w:rsidR="00BF4C80" w:rsidRPr="0014595D" w:rsidRDefault="00BF4C80" w:rsidP="00BF4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«- граждане Российской Федерации, иностранные граждане и лица без гражданства, постоянно проживающие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покинувшие жилые помещения, прибывшие на территорию Волгоградской области и находящиеся в пунктах временного размещения, развернутых на территории Волгоградской области.».</w:t>
      </w:r>
    </w:p>
    <w:p w:rsidR="00256E8C" w:rsidRPr="0014595D" w:rsidRDefault="00BF4C80" w:rsidP="00BF4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 и распространяет свое действие на отношения, возникшие с 01.01.2025 г.</w:t>
      </w:r>
    </w:p>
    <w:p w:rsidR="00BF4C80" w:rsidRPr="0014595D" w:rsidRDefault="00BF4C80" w:rsidP="00BF4C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B1C" w:rsidRPr="0014595D" w:rsidRDefault="003C4A3E" w:rsidP="00256E8C">
      <w:pPr>
        <w:shd w:val="clear" w:color="auto" w:fill="FFFFFF"/>
        <w:spacing w:after="0" w:line="240" w:lineRule="auto"/>
        <w:jc w:val="both"/>
      </w:pPr>
      <w:r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4595D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Слащевск</w:t>
      </w:r>
      <w:r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    </w:t>
      </w:r>
      <w:r w:rsidR="0014595D" w:rsidRPr="0014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А.А. Ермакова</w:t>
      </w:r>
    </w:p>
    <w:sectPr w:rsidR="003D2B1C" w:rsidRPr="0014595D" w:rsidSect="00256E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E5" w:rsidRDefault="001864E5" w:rsidP="00256E8C">
      <w:pPr>
        <w:spacing w:after="0" w:line="240" w:lineRule="auto"/>
      </w:pPr>
      <w:r>
        <w:separator/>
      </w:r>
    </w:p>
  </w:endnote>
  <w:endnote w:type="continuationSeparator" w:id="1">
    <w:p w:rsidR="001864E5" w:rsidRDefault="001864E5" w:rsidP="0025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E5" w:rsidRDefault="001864E5" w:rsidP="00256E8C">
      <w:pPr>
        <w:spacing w:after="0" w:line="240" w:lineRule="auto"/>
      </w:pPr>
      <w:r>
        <w:separator/>
      </w:r>
    </w:p>
  </w:footnote>
  <w:footnote w:type="continuationSeparator" w:id="1">
    <w:p w:rsidR="001864E5" w:rsidRDefault="001864E5" w:rsidP="00256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529"/>
    <w:rsid w:val="000043D3"/>
    <w:rsid w:val="000314AA"/>
    <w:rsid w:val="00135128"/>
    <w:rsid w:val="0014595D"/>
    <w:rsid w:val="001864E5"/>
    <w:rsid w:val="00256E8C"/>
    <w:rsid w:val="003C4A3E"/>
    <w:rsid w:val="003D2B1C"/>
    <w:rsid w:val="005764DD"/>
    <w:rsid w:val="0062023E"/>
    <w:rsid w:val="00622CF0"/>
    <w:rsid w:val="00752489"/>
    <w:rsid w:val="007E79E5"/>
    <w:rsid w:val="00AF3E24"/>
    <w:rsid w:val="00BF4C80"/>
    <w:rsid w:val="00C444DA"/>
    <w:rsid w:val="00DA33C2"/>
    <w:rsid w:val="00F7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E8C"/>
  </w:style>
  <w:style w:type="paragraph" w:styleId="a5">
    <w:name w:val="footer"/>
    <w:basedOn w:val="a"/>
    <w:link w:val="a6"/>
    <w:uiPriority w:val="99"/>
    <w:unhideWhenUsed/>
    <w:rsid w:val="0025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E8C"/>
  </w:style>
  <w:style w:type="paragraph" w:styleId="a7">
    <w:name w:val="Balloon Text"/>
    <w:basedOn w:val="a"/>
    <w:link w:val="a8"/>
    <w:uiPriority w:val="99"/>
    <w:semiHidden/>
    <w:unhideWhenUsed/>
    <w:rsid w:val="0025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6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slash</cp:lastModifiedBy>
  <cp:revision>2</cp:revision>
  <cp:lastPrinted>2024-11-28T07:22:00Z</cp:lastPrinted>
  <dcterms:created xsi:type="dcterms:W3CDTF">2025-02-25T05:08:00Z</dcterms:created>
  <dcterms:modified xsi:type="dcterms:W3CDTF">2025-02-25T05:08:00Z</dcterms:modified>
</cp:coreProperties>
</file>