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FB" w:rsidRDefault="00DC09FB" w:rsidP="00DC0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C09FB" w:rsidRDefault="00DC09FB" w:rsidP="00DC0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ВОЛГОГРАДСКАЯ ОБЛАСТЬ</w:t>
      </w:r>
    </w:p>
    <w:p w:rsidR="00DC09FB" w:rsidRDefault="00DC09FB" w:rsidP="00DC0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КУМЫЛЖЕНСКИЙ  МУНИЦИПАЛЬНЫЙ РАЙОН</w:t>
      </w:r>
    </w:p>
    <w:p w:rsidR="00DC09FB" w:rsidRDefault="00DC09FB" w:rsidP="00DC0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СЛАЩЕВСКОЕ СЕЛЬСКОЕ ПОСЕЛЕНИЕ </w:t>
      </w:r>
    </w:p>
    <w:p w:rsidR="00DC09FB" w:rsidRDefault="00DC09FB" w:rsidP="00DC0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СЛАЩЕВСКОГО СЕЛЬСКОГО ПОСЕЛЕНИЯ</w:t>
      </w:r>
    </w:p>
    <w:p w:rsidR="00DC09FB" w:rsidRDefault="00DC09FB" w:rsidP="00DC09FB">
      <w:pPr>
        <w:rPr>
          <w:sz w:val="28"/>
          <w:szCs w:val="28"/>
          <w:vertAlign w:val="superscript"/>
        </w:rPr>
      </w:pPr>
    </w:p>
    <w:p w:rsidR="00DC09FB" w:rsidRDefault="00DC09FB" w:rsidP="00DC0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C09FB" w:rsidRDefault="00DC09FB" w:rsidP="00DC09FB">
      <w:pPr>
        <w:rPr>
          <w:sz w:val="28"/>
          <w:szCs w:val="28"/>
        </w:rPr>
      </w:pPr>
      <w:r>
        <w:rPr>
          <w:sz w:val="28"/>
          <w:szCs w:val="28"/>
        </w:rPr>
        <w:t>от 18.10.2019 г.</w:t>
      </w:r>
      <w:r>
        <w:rPr>
          <w:spacing w:val="7"/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№ </w:t>
      </w:r>
      <w:r>
        <w:rPr>
          <w:spacing w:val="7"/>
          <w:sz w:val="28"/>
          <w:szCs w:val="28"/>
        </w:rPr>
        <w:t xml:space="preserve"> 14/1-С</w:t>
      </w:r>
    </w:p>
    <w:p w:rsidR="00DC09FB" w:rsidRDefault="00DC09FB" w:rsidP="00DC09FB">
      <w:pPr>
        <w:jc w:val="center"/>
        <w:rPr>
          <w:b/>
          <w:sz w:val="28"/>
          <w:szCs w:val="28"/>
        </w:rPr>
      </w:pPr>
    </w:p>
    <w:p w:rsidR="00DC09FB" w:rsidRDefault="00DC09FB" w:rsidP="00DC0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Слащевского </w:t>
      </w:r>
      <w:r>
        <w:rPr>
          <w:b/>
          <w:bCs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поселения Кумылженского муниципального района Волгоградской области</w:t>
      </w:r>
    </w:p>
    <w:p w:rsidR="00DC09FB" w:rsidRDefault="00DC09FB" w:rsidP="00DC09FB">
      <w:pPr>
        <w:rPr>
          <w:b/>
          <w:sz w:val="28"/>
          <w:szCs w:val="28"/>
        </w:rPr>
      </w:pPr>
    </w:p>
    <w:p w:rsidR="00DC09FB" w:rsidRDefault="00DC09FB" w:rsidP="00DC0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spacing w:val="-1"/>
          <w:sz w:val="28"/>
          <w:szCs w:val="28"/>
        </w:rPr>
        <w:t>Федеральным законом от 01.05.2019г. №87-ФЗ «О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и Уставом Слащевского сельского поселения Кумылженского муниципального района Волгоградской области, Совет Слащевского сельского поселения Кумылженского муниципального района Волгоградской области </w:t>
      </w:r>
    </w:p>
    <w:p w:rsidR="00DC09FB" w:rsidRDefault="00DC09FB" w:rsidP="00DC09FB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DC09FB" w:rsidRDefault="00DC09FB" w:rsidP="00DC09F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DC09FB" w:rsidRDefault="00DC09FB" w:rsidP="00DC09FB">
      <w:pPr>
        <w:jc w:val="both"/>
        <w:rPr>
          <w:sz w:val="28"/>
          <w:szCs w:val="28"/>
        </w:rPr>
      </w:pPr>
    </w:p>
    <w:p w:rsidR="00DC09FB" w:rsidRDefault="00DC09FB" w:rsidP="00DC09F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Внести в Устав Слащевского сельского поселения Кумылженского муниципального района Волгоградской области, принятый решением Совета Слащевского сельского поселения   от 28 июля 2014 г. № 80/С-1 (в редакции решений от 19 февраля 2015 г. № 93/1-С, от 29 июня 2015 г. № 99/1-С, от 01 октября 2015 г. № 104/1-С, от 17 июня 2016 г. № 117/2-С, от 24 октября 2016 г</w:t>
      </w:r>
      <w:proofErr w:type="gramEnd"/>
      <w:r>
        <w:rPr>
          <w:sz w:val="28"/>
          <w:szCs w:val="28"/>
        </w:rPr>
        <w:t xml:space="preserve">. № </w:t>
      </w:r>
      <w:proofErr w:type="gramStart"/>
      <w:r>
        <w:rPr>
          <w:sz w:val="28"/>
          <w:szCs w:val="28"/>
        </w:rPr>
        <w:t xml:space="preserve">125/1-С, от 27 марта 2017 г. № 138/1-С, от 17 июля 2017 г. № 144/1-С, от 17 октября 2017 г. № 147/1-С, от 28 декабря 2017 г. № </w:t>
      </w:r>
      <w:r>
        <w:rPr>
          <w:spacing w:val="7"/>
          <w:sz w:val="28"/>
          <w:szCs w:val="28"/>
        </w:rPr>
        <w:t>156/1-С</w:t>
      </w:r>
      <w:r>
        <w:rPr>
          <w:sz w:val="28"/>
          <w:szCs w:val="28"/>
        </w:rPr>
        <w:t xml:space="preserve">), от 06 апреля 2018г. </w:t>
      </w:r>
      <w:r>
        <w:rPr>
          <w:color w:val="000000"/>
          <w:sz w:val="28"/>
          <w:szCs w:val="28"/>
        </w:rPr>
        <w:t>№ 5/1-С</w:t>
      </w:r>
      <w:r>
        <w:rPr>
          <w:sz w:val="28"/>
          <w:szCs w:val="28"/>
        </w:rPr>
        <w:t xml:space="preserve">), от 17 декабря 2018г. </w:t>
      </w:r>
      <w:r>
        <w:rPr>
          <w:color w:val="000000"/>
          <w:sz w:val="28"/>
          <w:szCs w:val="28"/>
        </w:rPr>
        <w:t>№ 24/1-С</w:t>
      </w:r>
      <w:r>
        <w:rPr>
          <w:sz w:val="28"/>
          <w:szCs w:val="28"/>
        </w:rPr>
        <w:t>) следующие изменения:</w:t>
      </w:r>
      <w:proofErr w:type="gramEnd"/>
    </w:p>
    <w:p w:rsidR="00DC09FB" w:rsidRDefault="00DC09FB" w:rsidP="00DC09FB">
      <w:pPr>
        <w:jc w:val="both"/>
        <w:rPr>
          <w:b/>
          <w:sz w:val="28"/>
          <w:szCs w:val="28"/>
        </w:rPr>
      </w:pPr>
    </w:p>
    <w:p w:rsidR="00DC09FB" w:rsidRDefault="00DC09FB" w:rsidP="00DC09F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 Часть 2 статьи 9 Устава Слащевского сельского поселения Кумылженского  муниципального района Волгоградской области изложить в следующей редакции:</w:t>
      </w:r>
    </w:p>
    <w:p w:rsidR="00DC09FB" w:rsidRDefault="00DC09FB" w:rsidP="00DC09FB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«2.</w:t>
      </w:r>
      <w:r>
        <w:rPr>
          <w:rFonts w:eastAsia="Calibri"/>
          <w:sz w:val="28"/>
          <w:szCs w:val="28"/>
        </w:rPr>
        <w:t xml:space="preserve">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>
        <w:rPr>
          <w:rFonts w:eastAsia="Calibri"/>
          <w:sz w:val="28"/>
          <w:szCs w:val="28"/>
        </w:rPr>
        <w:t>,</w:t>
      </w:r>
      <w:proofErr w:type="gramEnd"/>
      <w:r>
        <w:rPr>
          <w:rFonts w:eastAsia="Calibri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DC09FB" w:rsidRPr="00DC09FB" w:rsidRDefault="00DC09FB" w:rsidP="00DC09FB">
      <w:pPr>
        <w:ind w:firstLine="708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Настоящее решение подлежит официальному обнародованию после его государственной регистрации и вступает в силу после его официального обнародования. </w:t>
      </w:r>
    </w:p>
    <w:p w:rsidR="00DC09FB" w:rsidRDefault="00DC09FB" w:rsidP="00DC09FB">
      <w:pPr>
        <w:jc w:val="both"/>
        <w:rPr>
          <w:sz w:val="28"/>
          <w:szCs w:val="28"/>
        </w:rPr>
      </w:pPr>
    </w:p>
    <w:p w:rsidR="00DC09FB" w:rsidRDefault="00DC09FB" w:rsidP="00DC09FB">
      <w:pPr>
        <w:rPr>
          <w:sz w:val="28"/>
          <w:szCs w:val="28"/>
        </w:rPr>
      </w:pPr>
      <w:r>
        <w:rPr>
          <w:sz w:val="28"/>
          <w:szCs w:val="28"/>
        </w:rPr>
        <w:t xml:space="preserve">Глава Слащевского сельского поселения </w:t>
      </w:r>
    </w:p>
    <w:p w:rsidR="008C40CC" w:rsidRPr="00DC09FB" w:rsidRDefault="00DC09FB" w:rsidP="00DC09FB">
      <w:r>
        <w:rPr>
          <w:sz w:val="28"/>
          <w:szCs w:val="28"/>
        </w:rPr>
        <w:t xml:space="preserve">Кумылженского муниципального района                                          Н.М. Бочаров      Волгоградской области                                                                                                      </w:t>
      </w:r>
    </w:p>
    <w:sectPr w:rsidR="008C40CC" w:rsidRPr="00DC09FB" w:rsidSect="00DC09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6176"/>
    <w:multiLevelType w:val="multilevel"/>
    <w:tmpl w:val="ACB08DA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4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">
    <w:nsid w:val="54C53E30"/>
    <w:multiLevelType w:val="hybridMultilevel"/>
    <w:tmpl w:val="031ECFAA"/>
    <w:lvl w:ilvl="0" w:tplc="408E0B54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4862"/>
    <w:rsid w:val="008C40CC"/>
    <w:rsid w:val="00A04862"/>
    <w:rsid w:val="00DC09FB"/>
    <w:rsid w:val="00DE1E75"/>
    <w:rsid w:val="00EE7B80"/>
    <w:rsid w:val="00F4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048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048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2019-10-21T11:06:00Z</cp:lastPrinted>
  <dcterms:created xsi:type="dcterms:W3CDTF">2018-04-06T21:26:00Z</dcterms:created>
  <dcterms:modified xsi:type="dcterms:W3CDTF">2019-10-21T11:06:00Z</dcterms:modified>
</cp:coreProperties>
</file>