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0B" w:rsidRPr="00D7060B" w:rsidRDefault="00D7060B" w:rsidP="00D7060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60B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D7060B" w:rsidRPr="00D7060B" w:rsidRDefault="00D7060B" w:rsidP="00D7060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60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СЛАЩЕВСКОГО </w:t>
      </w:r>
    </w:p>
    <w:p w:rsidR="00D7060B" w:rsidRPr="00D7060B" w:rsidRDefault="00D7060B" w:rsidP="00D7060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60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D7060B" w:rsidRPr="00D7060B" w:rsidRDefault="00D7060B" w:rsidP="00D7060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60B">
        <w:rPr>
          <w:rFonts w:ascii="Times New Roman" w:hAnsi="Times New Roman" w:cs="Times New Roman"/>
          <w:b/>
          <w:bCs/>
          <w:sz w:val="28"/>
          <w:szCs w:val="28"/>
        </w:rPr>
        <w:t>КУМЫЛЖЕНСКОГО МУНИЦИПАЛЬНОГО</w:t>
      </w:r>
      <w:r w:rsidRPr="00D7060B">
        <w:rPr>
          <w:rFonts w:ascii="Times New Roman" w:hAnsi="Times New Roman" w:cs="Times New Roman"/>
          <w:sz w:val="28"/>
          <w:szCs w:val="28"/>
        </w:rPr>
        <w:t xml:space="preserve"> </w:t>
      </w:r>
      <w:r w:rsidRPr="00D7060B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D7060B" w:rsidRPr="00D7060B" w:rsidRDefault="00D7060B" w:rsidP="00D7060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60B">
        <w:rPr>
          <w:rFonts w:ascii="Times New Roman" w:hAnsi="Times New Roman" w:cs="Times New Roman"/>
          <w:b/>
          <w:bCs/>
          <w:sz w:val="28"/>
          <w:szCs w:val="28"/>
        </w:rPr>
        <w:t xml:space="preserve">ВОЛГОГРАДСКОЙ ОБЛАСТИ </w:t>
      </w:r>
    </w:p>
    <w:p w:rsidR="00D7060B" w:rsidRPr="00D7060B" w:rsidRDefault="00D7060B" w:rsidP="00D7060B">
      <w:pPr>
        <w:spacing w:after="0"/>
        <w:ind w:firstLine="567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706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ПРОЕКТ</w:t>
      </w:r>
    </w:p>
    <w:p w:rsidR="00D7060B" w:rsidRPr="00D7060B" w:rsidRDefault="00D7060B" w:rsidP="00D7060B">
      <w:pPr>
        <w:pBdr>
          <w:bottom w:val="single" w:sz="8" w:space="2" w:color="000000"/>
        </w:pBdr>
        <w:spacing w:after="0" w:line="10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60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7060B" w:rsidRPr="00D7060B" w:rsidRDefault="00D7060B" w:rsidP="00D7060B">
      <w:pPr>
        <w:pStyle w:val="11"/>
        <w:spacing w:line="10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7060B" w:rsidRPr="00D7060B" w:rsidRDefault="00D7060B" w:rsidP="00D7060B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7060B">
        <w:rPr>
          <w:rFonts w:ascii="Times New Roman" w:hAnsi="Times New Roman" w:cs="Times New Roman"/>
          <w:b/>
          <w:bCs/>
          <w:sz w:val="28"/>
          <w:szCs w:val="28"/>
        </w:rPr>
        <w:t xml:space="preserve">    от   _._.2024 г.                                                                                      №__</w:t>
      </w:r>
    </w:p>
    <w:p w:rsidR="00D7060B" w:rsidRPr="00D7060B" w:rsidRDefault="00D7060B" w:rsidP="00F332F5">
      <w:pPr>
        <w:spacing w:after="0"/>
        <w:rPr>
          <w:rFonts w:ascii="Times New Roman" w:hAnsi="Times New Roman" w:cs="Times New Roman"/>
        </w:rPr>
      </w:pPr>
    </w:p>
    <w:p w:rsidR="00D7060B" w:rsidRPr="00D7060B" w:rsidRDefault="00D7060B" w:rsidP="00D70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7060B" w:rsidRPr="00D7060B" w:rsidRDefault="00D7060B" w:rsidP="00D7060B">
      <w:pPr>
        <w:pStyle w:val="1"/>
        <w:spacing w:before="0" w:after="0"/>
        <w:ind w:firstLine="567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D7060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Об утверждении Порядка определения размера платы по соглашению об установлении сервитута в отношении земельных участков, находящихся в собственности </w:t>
      </w:r>
      <w:r w:rsidRPr="00D7060B">
        <w:rPr>
          <w:rFonts w:ascii="Times New Roman" w:hAnsi="Times New Roman" w:cs="Times New Roman"/>
          <w:color w:val="auto"/>
          <w:sz w:val="28"/>
          <w:szCs w:val="28"/>
        </w:rPr>
        <w:t>Слащевского</w:t>
      </w:r>
      <w:r w:rsidRPr="00D706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7060B">
        <w:rPr>
          <w:rStyle w:val="a4"/>
          <w:rFonts w:ascii="Times New Roman" w:hAnsi="Times New Roman" w:cs="Times New Roman"/>
          <w:color w:val="auto"/>
          <w:sz w:val="28"/>
          <w:szCs w:val="28"/>
        </w:rPr>
        <w:t>сельского поселения Кумылженского муниципального района Волгоградской области.</w:t>
      </w:r>
    </w:p>
    <w:p w:rsidR="00D7060B" w:rsidRPr="00D7060B" w:rsidRDefault="00D7060B" w:rsidP="00D70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7060B" w:rsidRPr="00D7060B" w:rsidRDefault="00D7060B" w:rsidP="00D70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7060B" w:rsidRDefault="00D7060B" w:rsidP="00D70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0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D7060B">
        <w:rPr>
          <w:rStyle w:val="a4"/>
          <w:rFonts w:ascii="Times New Roman" w:hAnsi="Times New Roman" w:cs="Times New Roman"/>
          <w:color w:val="auto"/>
          <w:sz w:val="28"/>
          <w:szCs w:val="28"/>
        </w:rPr>
        <w:t>подпунктом 3 пункта 2 статьи 39.25</w:t>
      </w:r>
      <w:r w:rsidRPr="00D7060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Pr="00D7060B">
        <w:rPr>
          <w:rFonts w:ascii="Times New Roman" w:eastAsia="Times New Roman" w:hAnsi="Times New Roman" w:cs="Times New Roman"/>
          <w:sz w:val="28"/>
          <w:szCs w:val="28"/>
        </w:rPr>
        <w:t>Слащевского сельского поселения,</w:t>
      </w:r>
    </w:p>
    <w:p w:rsidR="007B7C66" w:rsidRPr="00D7060B" w:rsidRDefault="007B7C66" w:rsidP="00D706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60B" w:rsidRPr="00D7060B" w:rsidRDefault="00D7060B" w:rsidP="007B7C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060B">
        <w:rPr>
          <w:rFonts w:ascii="Times New Roman" w:hAnsi="Times New Roman" w:cs="Times New Roman"/>
          <w:sz w:val="28"/>
          <w:szCs w:val="28"/>
        </w:rPr>
        <w:t>постановл</w:t>
      </w:r>
      <w:r w:rsidR="007B7C66">
        <w:rPr>
          <w:rFonts w:ascii="Times New Roman" w:hAnsi="Times New Roman" w:cs="Times New Roman"/>
          <w:sz w:val="28"/>
          <w:szCs w:val="28"/>
        </w:rPr>
        <w:t>яет</w:t>
      </w:r>
      <w:r w:rsidRPr="00D7060B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D7060B" w:rsidRPr="00D7060B" w:rsidRDefault="00D7060B" w:rsidP="00D70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D7060B">
        <w:rPr>
          <w:rFonts w:ascii="Times New Roman" w:hAnsi="Times New Roman" w:cs="Times New Roman"/>
          <w:sz w:val="28"/>
          <w:szCs w:val="28"/>
        </w:rPr>
        <w:t xml:space="preserve">1. Утвердить  прилагаемый  </w:t>
      </w:r>
      <w:r w:rsidRPr="00D7060B">
        <w:rPr>
          <w:rStyle w:val="a4"/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D7060B">
        <w:rPr>
          <w:rFonts w:ascii="Times New Roman" w:hAnsi="Times New Roman" w:cs="Times New Roman"/>
          <w:sz w:val="28"/>
          <w:szCs w:val="28"/>
        </w:rPr>
        <w:t xml:space="preserve"> определения размера платы по соглашению об установлении сервитута в отношении земельных участков, находящихся в собственности Слащевского сельского поселения</w:t>
      </w:r>
      <w:r w:rsidR="007B7C66">
        <w:rPr>
          <w:rFonts w:ascii="Times New Roman" w:hAnsi="Times New Roman" w:cs="Times New Roman"/>
          <w:sz w:val="28"/>
          <w:szCs w:val="28"/>
        </w:rPr>
        <w:t xml:space="preserve"> </w:t>
      </w:r>
      <w:r w:rsidRPr="00D7060B">
        <w:rPr>
          <w:rStyle w:val="a4"/>
          <w:rFonts w:ascii="Times New Roman" w:hAnsi="Times New Roman" w:cs="Times New Roman"/>
          <w:color w:val="auto"/>
          <w:sz w:val="28"/>
          <w:szCs w:val="28"/>
        </w:rPr>
        <w:t>Кумылженского муниципального района Волгоградской области</w:t>
      </w:r>
      <w:r w:rsidRPr="00D7060B">
        <w:rPr>
          <w:rFonts w:ascii="Times New Roman" w:hAnsi="Times New Roman" w:cs="Times New Roman"/>
          <w:sz w:val="28"/>
          <w:szCs w:val="28"/>
        </w:rPr>
        <w:t>.</w:t>
      </w:r>
    </w:p>
    <w:p w:rsidR="007B7C66" w:rsidRPr="00F332F5" w:rsidRDefault="00D7060B" w:rsidP="00F332F5">
      <w:pPr>
        <w:pStyle w:val="1"/>
        <w:tabs>
          <w:tab w:val="clear" w:pos="0"/>
        </w:tabs>
        <w:spacing w:before="0" w:after="0"/>
        <w:ind w:firstLine="567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32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7B7C66" w:rsidRPr="00F332F5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</w:t>
      </w:r>
      <w:r w:rsidR="00F332F5" w:rsidRPr="00F332F5">
        <w:rPr>
          <w:rFonts w:ascii="Times New Roman" w:hAnsi="Times New Roman" w:cs="Times New Roman"/>
          <w:b w:val="0"/>
          <w:sz w:val="28"/>
          <w:szCs w:val="28"/>
        </w:rPr>
        <w:t xml:space="preserve"> №38 от 15.03.2019 г. «Об утверждении </w:t>
      </w:r>
      <w:r w:rsidR="00F332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Порядка </w:t>
      </w:r>
      <w:r w:rsidR="00F332F5" w:rsidRPr="00D7060B">
        <w:rPr>
          <w:rFonts w:ascii="Times New Roman" w:hAnsi="Times New Roman" w:cs="Times New Roman"/>
          <w:b w:val="0"/>
          <w:color w:val="auto"/>
          <w:sz w:val="28"/>
          <w:szCs w:val="28"/>
        </w:rPr>
        <w:t>определения</w:t>
      </w:r>
      <w:r w:rsidR="00F332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размера платы по соглашению об </w:t>
      </w:r>
      <w:r w:rsidR="00F332F5" w:rsidRPr="00D7060B">
        <w:rPr>
          <w:rFonts w:ascii="Times New Roman" w:hAnsi="Times New Roman" w:cs="Times New Roman"/>
          <w:b w:val="0"/>
          <w:color w:val="auto"/>
          <w:sz w:val="28"/>
          <w:szCs w:val="28"/>
        </w:rPr>
        <w:t>установлении сервитута в отношении зе</w:t>
      </w:r>
      <w:r w:rsidR="00F332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мельных участков, находящихся в </w:t>
      </w:r>
      <w:r w:rsidR="00F332F5" w:rsidRPr="00D7060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собственности Слащевского сельского поселения</w:t>
      </w:r>
      <w:r w:rsidR="00F332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332F5" w:rsidRPr="0008749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Кумылженского муниципального района Волгоградской области</w:t>
      </w:r>
      <w:r w:rsidR="00F332F5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D7060B" w:rsidRPr="00D7060B" w:rsidRDefault="00F332F5" w:rsidP="007B7C66">
      <w:pPr>
        <w:spacing w:after="0" w:line="10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060B" w:rsidRPr="00D7060B">
        <w:rPr>
          <w:rFonts w:ascii="Times New Roman" w:hAnsi="Times New Roman" w:cs="Times New Roman"/>
          <w:sz w:val="28"/>
          <w:szCs w:val="28"/>
        </w:rPr>
        <w:t>Настоящее  постановление вступает в силу со дня  его  подписания  и подлежит обнародованию путем размещения в Слащевской  сельской  библиотеке, а также  в сети Интернет  на  официальном  сайте  Слащевского сельского поселения Кумылженского муниципального района Волгоградской 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7060B" w:rsidRPr="00D7060B" w:rsidRDefault="00F332F5" w:rsidP="00D7060B">
      <w:pPr>
        <w:spacing w:after="0" w:line="10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060B" w:rsidRPr="00D7060B">
        <w:rPr>
          <w:rFonts w:ascii="Times New Roman" w:hAnsi="Times New Roman" w:cs="Times New Roman"/>
          <w:sz w:val="28"/>
          <w:szCs w:val="28"/>
        </w:rPr>
        <w:t xml:space="preserve">.  Контроль за исполнением настоящего  постановления  оставляю за собой. </w:t>
      </w:r>
    </w:p>
    <w:tbl>
      <w:tblPr>
        <w:tblW w:w="0" w:type="auto"/>
        <w:tblInd w:w="108" w:type="dxa"/>
        <w:tblLayout w:type="fixed"/>
        <w:tblLook w:val="0000"/>
      </w:tblPr>
      <w:tblGrid>
        <w:gridCol w:w="6265"/>
        <w:gridCol w:w="3583"/>
      </w:tblGrid>
      <w:tr w:rsidR="00D7060B" w:rsidRPr="00D7060B" w:rsidTr="00070871">
        <w:tc>
          <w:tcPr>
            <w:tcW w:w="6265" w:type="dxa"/>
            <w:shd w:val="clear" w:color="auto" w:fill="auto"/>
          </w:tcPr>
          <w:p w:rsidR="00F332F5" w:rsidRDefault="00F332F5" w:rsidP="00F332F5">
            <w:pPr>
              <w:pStyle w:val="a6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060B" w:rsidRPr="00D7060B" w:rsidRDefault="00D7060B" w:rsidP="00F332F5">
            <w:pPr>
              <w:pStyle w:val="a6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06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  <w:r w:rsidRPr="00D7060B">
              <w:rPr>
                <w:rFonts w:ascii="Times New Roman" w:hAnsi="Times New Roman" w:cs="Times New Roman"/>
                <w:sz w:val="28"/>
                <w:szCs w:val="28"/>
              </w:rPr>
              <w:t>Слащевского</w:t>
            </w:r>
            <w:r w:rsidRPr="00D706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7060B" w:rsidRPr="00D7060B" w:rsidRDefault="00D7060B" w:rsidP="00F332F5">
            <w:pPr>
              <w:pStyle w:val="a6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060B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  <w:r w:rsidR="00F332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3583" w:type="dxa"/>
            <w:shd w:val="clear" w:color="auto" w:fill="auto"/>
          </w:tcPr>
          <w:p w:rsidR="00D7060B" w:rsidRPr="00D7060B" w:rsidRDefault="00D7060B" w:rsidP="00D7060B">
            <w:pPr>
              <w:pStyle w:val="a5"/>
              <w:snapToGrid w:val="0"/>
              <w:ind w:firstLine="56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332F5" w:rsidRDefault="00F332F5" w:rsidP="00F332F5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</w:p>
          <w:p w:rsidR="00D7060B" w:rsidRPr="00D7060B" w:rsidRDefault="00F332F5" w:rsidP="00F332F5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</w:t>
            </w:r>
            <w:r w:rsidR="00D7060B" w:rsidRPr="00D7060B">
              <w:rPr>
                <w:rFonts w:ascii="Times New Roman" w:hAnsi="Times New Roman" w:cs="Times New Roman"/>
                <w:bCs/>
                <w:sz w:val="28"/>
                <w:szCs w:val="28"/>
              </w:rPr>
              <w:t>Н.М. Бочаров</w:t>
            </w:r>
          </w:p>
        </w:tc>
      </w:tr>
    </w:tbl>
    <w:p w:rsidR="00F332F5" w:rsidRDefault="00F332F5" w:rsidP="00F332F5">
      <w:pPr>
        <w:spacing w:after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bookmarkStart w:id="1" w:name="sub_1000"/>
    </w:p>
    <w:p w:rsidR="00D427F2" w:rsidRDefault="00D427F2" w:rsidP="00F332F5">
      <w:pPr>
        <w:spacing w:after="0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060B" w:rsidRPr="00D427F2" w:rsidRDefault="00D7060B" w:rsidP="00F332F5">
      <w:pPr>
        <w:spacing w:after="0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Утвержден</w:t>
      </w:r>
    </w:p>
    <w:p w:rsidR="00D7060B" w:rsidRPr="00D427F2" w:rsidRDefault="00D7060B" w:rsidP="00D7060B">
      <w:pPr>
        <w:spacing w:after="0"/>
        <w:ind w:firstLine="567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427F2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постановлением</w:t>
      </w:r>
      <w:r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 </w:t>
      </w:r>
    </w:p>
    <w:p w:rsidR="00D7060B" w:rsidRPr="00D427F2" w:rsidRDefault="00D7060B" w:rsidP="00D7060B">
      <w:pPr>
        <w:spacing w:after="0"/>
        <w:ind w:firstLine="567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427F2">
        <w:rPr>
          <w:rFonts w:ascii="Times New Roman" w:hAnsi="Times New Roman" w:cs="Times New Roman"/>
          <w:sz w:val="24"/>
          <w:szCs w:val="24"/>
        </w:rPr>
        <w:t xml:space="preserve">Слащевского </w:t>
      </w:r>
      <w:r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сельского поселения</w:t>
      </w:r>
      <w:r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от </w:t>
      </w:r>
      <w:r w:rsidR="00F332F5"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_</w:t>
      </w:r>
      <w:r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F332F5"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_</w:t>
      </w:r>
      <w:r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.20</w:t>
      </w:r>
      <w:r w:rsidR="00F332F5"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24 </w:t>
      </w:r>
      <w:r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г. №</w:t>
      </w:r>
      <w:r w:rsidR="00F332F5" w:rsidRPr="00D42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_</w:t>
      </w:r>
    </w:p>
    <w:bookmarkEnd w:id="1"/>
    <w:p w:rsidR="00D7060B" w:rsidRPr="00D427F2" w:rsidRDefault="00D7060B" w:rsidP="00F33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60B" w:rsidRPr="00D427F2" w:rsidRDefault="00D7060B" w:rsidP="00D7060B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427F2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D427F2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определения размера платы по соглашению об установлении сервитута в отношении земельных участков, находящихся в собственности Слащевского сельского поселения </w:t>
      </w:r>
      <w:r w:rsidRPr="00D427F2">
        <w:rPr>
          <w:rStyle w:val="a4"/>
          <w:rFonts w:ascii="Times New Roman" w:hAnsi="Times New Roman" w:cs="Times New Roman"/>
          <w:color w:val="auto"/>
          <w:sz w:val="28"/>
          <w:szCs w:val="28"/>
        </w:rPr>
        <w:t>Кумылженского муниципального района Волгоградской области</w:t>
      </w:r>
      <w:r w:rsidRPr="00D427F2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7060B" w:rsidRPr="00D427F2" w:rsidRDefault="00D7060B" w:rsidP="00D70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7060B" w:rsidRPr="00D427F2" w:rsidRDefault="00D7060B" w:rsidP="00D42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D427F2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 Слащевского сельского поселения</w:t>
      </w:r>
      <w:r w:rsidR="00D427F2">
        <w:rPr>
          <w:rFonts w:ascii="Times New Roman" w:hAnsi="Times New Roman" w:cs="Times New Roman"/>
          <w:sz w:val="28"/>
          <w:szCs w:val="28"/>
        </w:rPr>
        <w:t xml:space="preserve"> </w:t>
      </w:r>
      <w:r w:rsidR="00D427F2" w:rsidRPr="00D427F2">
        <w:rPr>
          <w:rStyle w:val="a4"/>
          <w:rFonts w:ascii="Times New Roman" w:hAnsi="Times New Roman" w:cs="Times New Roman"/>
          <w:color w:val="auto"/>
          <w:sz w:val="28"/>
          <w:szCs w:val="28"/>
        </w:rPr>
        <w:t>Кумылженского муниципального района Волгоградской области</w:t>
      </w:r>
      <w:r w:rsidR="00D427F2" w:rsidRPr="00D427F2">
        <w:rPr>
          <w:rFonts w:ascii="Times New Roman" w:hAnsi="Times New Roman" w:cs="Times New Roman"/>
          <w:sz w:val="28"/>
          <w:szCs w:val="28"/>
        </w:rPr>
        <w:t xml:space="preserve"> </w:t>
      </w:r>
      <w:r w:rsidR="00F332F5" w:rsidRPr="00D427F2">
        <w:rPr>
          <w:rFonts w:ascii="Times New Roman" w:hAnsi="Times New Roman" w:cs="Times New Roman"/>
          <w:sz w:val="28"/>
          <w:szCs w:val="28"/>
        </w:rPr>
        <w:t>(далее именуются – земельные участки)</w:t>
      </w:r>
      <w:r w:rsidRPr="00D427F2">
        <w:rPr>
          <w:rFonts w:ascii="Times New Roman" w:hAnsi="Times New Roman" w:cs="Times New Roman"/>
          <w:sz w:val="28"/>
          <w:szCs w:val="28"/>
        </w:rPr>
        <w:t>.</w:t>
      </w:r>
    </w:p>
    <w:p w:rsidR="00D7060B" w:rsidRPr="00D427F2" w:rsidRDefault="00D7060B" w:rsidP="00D42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D427F2">
        <w:rPr>
          <w:rFonts w:ascii="Times New Roman" w:hAnsi="Times New Roman" w:cs="Times New Roman"/>
          <w:sz w:val="28"/>
          <w:szCs w:val="28"/>
        </w:rPr>
        <w:t xml:space="preserve">2. Размер платы по соглашению об установлении сервитута для эксплуатации существующих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а также для других нужд собственника объекта недвижимости, определяется на основании кадастровой стоимости земельного участка и рассчитывается, как 0,01 процента кадастровой стоимости земельного участка за каждый год срока действия сервитута, за исключением случаев, предусмотренных </w:t>
      </w:r>
      <w:r w:rsidRPr="00D427F2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пунктами 3</w:t>
      </w:r>
      <w:r w:rsidRPr="00D427F2">
        <w:rPr>
          <w:rFonts w:ascii="Times New Roman" w:hAnsi="Times New Roman" w:cs="Times New Roman"/>
          <w:sz w:val="28"/>
          <w:szCs w:val="28"/>
        </w:rPr>
        <w:t xml:space="preserve">, </w:t>
      </w:r>
      <w:r w:rsidRPr="00D427F2">
        <w:rPr>
          <w:rStyle w:val="a4"/>
          <w:rFonts w:ascii="Times New Roman" w:hAnsi="Times New Roman" w:cs="Times New Roman"/>
          <w:color w:val="auto"/>
          <w:sz w:val="28"/>
          <w:szCs w:val="28"/>
        </w:rPr>
        <w:t>4</w:t>
      </w:r>
      <w:r w:rsidRPr="00D427F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7060B" w:rsidRPr="00D427F2" w:rsidRDefault="00D7060B" w:rsidP="00D42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 w:rsidRPr="00D427F2">
        <w:rPr>
          <w:rFonts w:ascii="Times New Roman" w:hAnsi="Times New Roman" w:cs="Times New Roman"/>
          <w:sz w:val="28"/>
          <w:szCs w:val="28"/>
        </w:rPr>
        <w:t xml:space="preserve">3. Размер платы по соглашению об установлении сервитута для строительства, реконструкции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</w:t>
      </w:r>
      <w:r w:rsidR="002B4B0D" w:rsidRPr="00D427F2">
        <w:rPr>
          <w:rFonts w:ascii="Times New Roman" w:hAnsi="Times New Roman" w:cs="Times New Roman"/>
          <w:sz w:val="28"/>
          <w:szCs w:val="28"/>
        </w:rPr>
        <w:t xml:space="preserve">для проведения изыскательских работ, осуществления пользования недрами </w:t>
      </w:r>
      <w:r w:rsidRPr="00D427F2">
        <w:rPr>
          <w:rFonts w:ascii="Times New Roman" w:hAnsi="Times New Roman" w:cs="Times New Roman"/>
          <w:sz w:val="28"/>
          <w:szCs w:val="28"/>
        </w:rPr>
        <w:t>определяется на основании кадастровой стоимости земельного участка и рассчитывается, как 0,12 процента кадастровой стоимости земельного участка за кажд</w:t>
      </w:r>
      <w:r w:rsidR="002B4B0D" w:rsidRPr="00D427F2">
        <w:rPr>
          <w:rFonts w:ascii="Times New Roman" w:hAnsi="Times New Roman" w:cs="Times New Roman"/>
          <w:sz w:val="28"/>
          <w:szCs w:val="28"/>
        </w:rPr>
        <w:t>ый год срока действия сервитута, за исключением случаев, предусмотренных пунктом 4 настоящего Порядка.</w:t>
      </w:r>
    </w:p>
    <w:p w:rsidR="00D7060B" w:rsidRPr="00D427F2" w:rsidRDefault="00D7060B" w:rsidP="00D42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"/>
      <w:bookmarkEnd w:id="4"/>
      <w:r w:rsidRPr="00D427F2">
        <w:rPr>
          <w:rFonts w:ascii="Times New Roman" w:hAnsi="Times New Roman" w:cs="Times New Roman"/>
          <w:sz w:val="28"/>
          <w:szCs w:val="28"/>
        </w:rPr>
        <w:t>4. Размер платы по соглашению об установлении сервитута, заключенному в отношении земельных участков, предоставленных в постоянное (бессрочное) пользование,</w:t>
      </w:r>
      <w:r w:rsidR="00961739" w:rsidRPr="00D427F2">
        <w:rPr>
          <w:rFonts w:ascii="Times New Roman" w:hAnsi="Times New Roman" w:cs="Times New Roman"/>
          <w:sz w:val="28"/>
          <w:szCs w:val="28"/>
        </w:rPr>
        <w:t xml:space="preserve"> безвозмездное пользование,</w:t>
      </w:r>
      <w:r w:rsidRPr="00D427F2">
        <w:rPr>
          <w:rFonts w:ascii="Times New Roman" w:hAnsi="Times New Roman" w:cs="Times New Roman"/>
          <w:sz w:val="28"/>
          <w:szCs w:val="28"/>
        </w:rPr>
        <w:t xml:space="preserve"> либо пожизненное наследуемое владение, либо в аренду, определяется, как разница рыночной стоимости указанных прав на земельный участок до и после установления сервитута, </w:t>
      </w:r>
      <w:r w:rsidRPr="00D427F2">
        <w:rPr>
          <w:rFonts w:ascii="Times New Roman" w:hAnsi="Times New Roman" w:cs="Times New Roman"/>
          <w:sz w:val="28"/>
          <w:szCs w:val="28"/>
        </w:rPr>
        <w:lastRenderedPageBreak/>
        <w:t>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D7060B" w:rsidRPr="00D427F2" w:rsidRDefault="00D7060B" w:rsidP="00D42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5"/>
      <w:bookmarkEnd w:id="5"/>
      <w:r w:rsidRPr="00D427F2">
        <w:rPr>
          <w:rFonts w:ascii="Times New Roman" w:hAnsi="Times New Roman" w:cs="Times New Roman"/>
          <w:sz w:val="28"/>
          <w:szCs w:val="28"/>
        </w:rPr>
        <w:t>5.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D7060B" w:rsidRPr="00D427F2" w:rsidRDefault="00D427F2" w:rsidP="00D42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"/>
      <w:bookmarkEnd w:id="6"/>
      <w:r w:rsidRPr="00D427F2">
        <w:rPr>
          <w:rFonts w:ascii="Times New Roman" w:hAnsi="Times New Roman" w:cs="Times New Roman"/>
          <w:sz w:val="28"/>
          <w:szCs w:val="28"/>
        </w:rPr>
        <w:t>6. В случае</w:t>
      </w:r>
      <w:r w:rsidR="00D7060B" w:rsidRPr="00D427F2">
        <w:rPr>
          <w:rFonts w:ascii="Times New Roman" w:hAnsi="Times New Roman" w:cs="Times New Roman"/>
          <w:sz w:val="28"/>
          <w:szCs w:val="28"/>
        </w:rPr>
        <w:t xml:space="preserve">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bookmarkEnd w:id="7"/>
    <w:p w:rsidR="00D7060B" w:rsidRPr="00F332F5" w:rsidRDefault="00D7060B" w:rsidP="00D427F2">
      <w:pPr>
        <w:jc w:val="both"/>
        <w:rPr>
          <w:sz w:val="28"/>
          <w:szCs w:val="28"/>
        </w:rPr>
      </w:pPr>
    </w:p>
    <w:p w:rsidR="00CE2B47" w:rsidRPr="00F332F5" w:rsidRDefault="00CE2B47" w:rsidP="00D427F2">
      <w:pPr>
        <w:jc w:val="both"/>
        <w:rPr>
          <w:sz w:val="28"/>
          <w:szCs w:val="28"/>
        </w:rPr>
      </w:pPr>
    </w:p>
    <w:sectPr w:rsidR="00CE2B47" w:rsidRPr="00F332F5" w:rsidSect="00D427F2">
      <w:pgSz w:w="11906" w:h="16800"/>
      <w:pgMar w:top="1276" w:right="849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82" w:rsidRDefault="00472F82" w:rsidP="00F332F5">
      <w:pPr>
        <w:spacing w:after="0" w:line="240" w:lineRule="auto"/>
      </w:pPr>
      <w:r>
        <w:separator/>
      </w:r>
    </w:p>
  </w:endnote>
  <w:endnote w:type="continuationSeparator" w:id="1">
    <w:p w:rsidR="00472F82" w:rsidRDefault="00472F82" w:rsidP="00F3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82" w:rsidRDefault="00472F82" w:rsidP="00F332F5">
      <w:pPr>
        <w:spacing w:after="0" w:line="240" w:lineRule="auto"/>
      </w:pPr>
      <w:r>
        <w:separator/>
      </w:r>
    </w:p>
  </w:footnote>
  <w:footnote w:type="continuationSeparator" w:id="1">
    <w:p w:rsidR="00472F82" w:rsidRDefault="00472F82" w:rsidP="00F3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060B"/>
    <w:rsid w:val="0008749B"/>
    <w:rsid w:val="002B4B0D"/>
    <w:rsid w:val="00472F82"/>
    <w:rsid w:val="0076287E"/>
    <w:rsid w:val="007B7C66"/>
    <w:rsid w:val="00961739"/>
    <w:rsid w:val="00CE2B47"/>
    <w:rsid w:val="00D427F2"/>
    <w:rsid w:val="00D7060B"/>
    <w:rsid w:val="00F3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7E"/>
  </w:style>
  <w:style w:type="paragraph" w:styleId="1">
    <w:name w:val="heading 1"/>
    <w:basedOn w:val="a"/>
    <w:next w:val="a"/>
    <w:link w:val="10"/>
    <w:qFormat/>
    <w:rsid w:val="00D7060B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character" w:customStyle="1" w:styleId="a3">
    <w:name w:val="Цветовое выделение"/>
    <w:rsid w:val="00D7060B"/>
    <w:rPr>
      <w:b/>
      <w:bCs/>
      <w:color w:val="26282F"/>
    </w:rPr>
  </w:style>
  <w:style w:type="character" w:customStyle="1" w:styleId="a4">
    <w:name w:val="Гипертекстовая ссылка"/>
    <w:rsid w:val="00D7060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rsid w:val="00D7060B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6">
    <w:name w:val="Прижатый влево"/>
    <w:basedOn w:val="a"/>
    <w:next w:val="a"/>
    <w:rsid w:val="00D7060B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11">
    <w:name w:val="Абзац списка1"/>
    <w:basedOn w:val="a"/>
    <w:rsid w:val="00D7060B"/>
    <w:pPr>
      <w:widowControl w:val="0"/>
      <w:suppressAutoHyphens/>
      <w:autoSpaceDE w:val="0"/>
      <w:spacing w:after="0" w:line="240" w:lineRule="auto"/>
      <w:ind w:left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B7C6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3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32F5"/>
  </w:style>
  <w:style w:type="paragraph" w:styleId="aa">
    <w:name w:val="footer"/>
    <w:basedOn w:val="a"/>
    <w:link w:val="ab"/>
    <w:uiPriority w:val="99"/>
    <w:semiHidden/>
    <w:unhideWhenUsed/>
    <w:rsid w:val="00F3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3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</dc:creator>
  <cp:keywords/>
  <dc:description/>
  <cp:lastModifiedBy>slash</cp:lastModifiedBy>
  <cp:revision>5</cp:revision>
  <dcterms:created xsi:type="dcterms:W3CDTF">2024-01-29T05:34:00Z</dcterms:created>
  <dcterms:modified xsi:type="dcterms:W3CDTF">2024-01-29T06:15:00Z</dcterms:modified>
</cp:coreProperties>
</file>