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E" w:rsidRPr="00A52FFE" w:rsidRDefault="00A52FFE" w:rsidP="00A52F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FF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52FFE" w:rsidRPr="00A52FFE" w:rsidRDefault="00A52FFE" w:rsidP="00A52F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FF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СЛАЩЕВСКОГО СЕЛЬСКОГО ПОСЕЛЕНИЯ</w:t>
      </w:r>
    </w:p>
    <w:p w:rsidR="00A52FFE" w:rsidRPr="00A52FFE" w:rsidRDefault="00A52FFE" w:rsidP="00A52F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FFE">
        <w:rPr>
          <w:rFonts w:ascii="Times New Roman" w:eastAsia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A52FFE" w:rsidRPr="00A52FFE" w:rsidRDefault="00A52FFE" w:rsidP="00A52F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FFE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A52FFE" w:rsidRPr="00A52FFE" w:rsidTr="00556F1F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52FFE" w:rsidRPr="00A52FFE" w:rsidRDefault="00A52FFE" w:rsidP="00A52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2FFE" w:rsidRPr="00A52FFE" w:rsidRDefault="00A52FFE" w:rsidP="00A52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52FFE" w:rsidRPr="00A52FFE" w:rsidRDefault="00A52FFE" w:rsidP="00A52FF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2FFE" w:rsidRPr="00A52FFE" w:rsidRDefault="00A52FFE" w:rsidP="00A52FFE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1B390B" w:rsidRPr="00A52FFE" w:rsidRDefault="00002CE4" w:rsidP="001B390B">
      <w:pPr>
        <w:shd w:val="clear" w:color="auto" w:fill="FFFFFF"/>
        <w:tabs>
          <w:tab w:val="left" w:leader="underscore" w:pos="-14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от 28.02.2022 г.  № 38</w:t>
      </w:r>
    </w:p>
    <w:p w:rsidR="00BE08DE" w:rsidRDefault="00BE08DE" w:rsidP="001B390B">
      <w:pPr>
        <w:shd w:val="clear" w:color="auto" w:fill="FFFFFF"/>
        <w:tabs>
          <w:tab w:val="left" w:leader="underscore" w:pos="-14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390B" w:rsidRPr="00A52FFE" w:rsidRDefault="00BE08DE" w:rsidP="00BE08DE">
      <w:pPr>
        <w:shd w:val="clear" w:color="auto" w:fill="FFFFFF"/>
        <w:tabs>
          <w:tab w:val="left" w:leader="underscore" w:pos="-142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805F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«Обеспечение безопасности дорожного движения на территории </w:t>
      </w:r>
      <w:r w:rsidRPr="007805FD">
        <w:rPr>
          <w:rFonts w:ascii="Times New Roman" w:hAnsi="Times New Roman" w:cs="Times New Roman"/>
          <w:b/>
          <w:bCs/>
          <w:sz w:val="24"/>
          <w:szCs w:val="24"/>
        </w:rPr>
        <w:t>Слащевского сельского поселения</w:t>
      </w:r>
      <w:r w:rsidRPr="00780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5FD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7805F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2022-2024 гг.»</w:t>
      </w:r>
    </w:p>
    <w:p w:rsidR="007805FD" w:rsidRDefault="007805FD" w:rsidP="007805FD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90B" w:rsidRPr="0081466C" w:rsidRDefault="004518F7" w:rsidP="00451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18F7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</w:t>
      </w:r>
      <w:r w:rsidRPr="00BE08DE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N 131-ФЗ "Об общих принципах организации местного самоуправления в Российской Федерации",</w:t>
      </w:r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Pr="00BE08DE">
        <w:rPr>
          <w:rFonts w:ascii="Times New Roman" w:eastAsia="Times New Roman" w:hAnsi="Times New Roman" w:cs="Times New Roman"/>
          <w:sz w:val="24"/>
          <w:szCs w:val="24"/>
        </w:rPr>
        <w:t xml:space="preserve"> от 10 декабря 1995 года N 196-ФЗ "О безопасности дорожного движения"</w:t>
      </w:r>
      <w:r w:rsidR="007C2F98">
        <w:rPr>
          <w:rFonts w:ascii="Times New Roman" w:eastAsia="Times New Roman" w:hAnsi="Times New Roman" w:cs="Times New Roman"/>
          <w:sz w:val="24"/>
          <w:szCs w:val="24"/>
        </w:rPr>
        <w:t>, Уставом</w:t>
      </w:r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Слащевского сельского </w:t>
      </w:r>
      <w:r w:rsidRPr="004518F7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451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F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518F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целях реализации </w:t>
      </w:r>
      <w:r w:rsidRPr="00BE08DE">
        <w:rPr>
          <w:rFonts w:ascii="Times New Roman" w:eastAsia="Times New Roman" w:hAnsi="Times New Roman" w:cs="Times New Roman"/>
          <w:sz w:val="24"/>
          <w:szCs w:val="24"/>
        </w:rPr>
        <w:t>полномочий в сфере обеспечения безопасности дорожного движения на</w:t>
      </w:r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территории Слащевского сельского поселения, а также</w:t>
      </w:r>
      <w:proofErr w:type="gramEnd"/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сокращения количества дорожно-транспортных происшествий и снижения ущерба от этих происшествий</w:t>
      </w:r>
      <w:r w:rsidRPr="004518F7">
        <w:rPr>
          <w:rFonts w:ascii="Calibri" w:eastAsia="Times New Roman" w:hAnsi="Calibri" w:cs="Times New Roman"/>
        </w:rPr>
        <w:t xml:space="preserve"> </w:t>
      </w:r>
    </w:p>
    <w:p w:rsidR="0081466C" w:rsidRDefault="0081466C" w:rsidP="001B39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390B" w:rsidRPr="0081466C" w:rsidRDefault="001B390B" w:rsidP="0081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1466C">
        <w:rPr>
          <w:rFonts w:ascii="Times New Roman" w:eastAsia="Times New Roman" w:hAnsi="Times New Roman" w:cs="Times New Roman"/>
          <w:b/>
          <w:bCs/>
          <w:sz w:val="24"/>
          <w:szCs w:val="28"/>
        </w:rPr>
        <w:t>ПОСТАНОВЛЯЮ:</w:t>
      </w:r>
    </w:p>
    <w:p w:rsidR="001B390B" w:rsidRPr="0081466C" w:rsidRDefault="001B390B" w:rsidP="001B39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390B" w:rsidRPr="004518F7" w:rsidRDefault="0081466C" w:rsidP="0081466C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4518F7" w:rsidRPr="004518F7">
        <w:rPr>
          <w:rFonts w:ascii="Times New Roman" w:eastAsia="Times New Roman" w:hAnsi="Times New Roman" w:cs="Times New Roman"/>
          <w:sz w:val="24"/>
          <w:szCs w:val="24"/>
        </w:rPr>
        <w:t xml:space="preserve">прилагаемую </w:t>
      </w:r>
      <w:r w:rsidR="004518F7" w:rsidRPr="004518F7">
        <w:rPr>
          <w:rFonts w:ascii="Times New Roman" w:hAnsi="Times New Roman" w:cs="Times New Roman"/>
          <w:bCs/>
          <w:sz w:val="24"/>
          <w:szCs w:val="24"/>
        </w:rPr>
        <w:t>муниципальную программу «Обеспечение безопасности дорожного движения на территории Слащевского сельского поселения</w:t>
      </w:r>
      <w:r w:rsidR="004518F7" w:rsidRPr="00451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8F7" w:rsidRPr="004518F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4518F7" w:rsidRPr="004518F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2022-2024 гг.»</w:t>
      </w:r>
      <w:r w:rsidRPr="004518F7">
        <w:rPr>
          <w:rFonts w:ascii="Times New Roman" w:hAnsi="Times New Roman" w:cs="Times New Roman"/>
          <w:bCs/>
          <w:sz w:val="24"/>
          <w:szCs w:val="24"/>
        </w:rPr>
        <w:t>.</w:t>
      </w:r>
    </w:p>
    <w:p w:rsidR="004518F7" w:rsidRDefault="004518F7" w:rsidP="00814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66C" w:rsidRPr="0081466C" w:rsidRDefault="004518F7" w:rsidP="008146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146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66C" w:rsidRPr="0081466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81466C">
        <w:rPr>
          <w:rFonts w:ascii="Times New Roman" w:eastAsia="Times New Roman" w:hAnsi="Times New Roman" w:cs="Times New Roman"/>
          <w:sz w:val="24"/>
          <w:szCs w:val="24"/>
        </w:rPr>
        <w:t xml:space="preserve">подписания, подлежит </w:t>
      </w:r>
      <w:r w:rsidR="00776B10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обнародованию и </w:t>
      </w:r>
      <w:r w:rsidR="0081466C" w:rsidRPr="0081466C">
        <w:rPr>
          <w:rFonts w:ascii="Times New Roman" w:eastAsia="Times New Roman" w:hAnsi="Times New Roman" w:cs="Times New Roman"/>
          <w:sz w:val="24"/>
          <w:szCs w:val="24"/>
        </w:rPr>
        <w:t xml:space="preserve">размещению на </w:t>
      </w:r>
      <w:r w:rsidR="00776B10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="0081466C" w:rsidRPr="0081466C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776B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1466C" w:rsidRPr="0081466C">
        <w:rPr>
          <w:rFonts w:ascii="Times New Roman" w:eastAsia="Times New Roman" w:hAnsi="Times New Roman" w:cs="Times New Roman"/>
          <w:sz w:val="24"/>
          <w:szCs w:val="24"/>
        </w:rPr>
        <w:t>Слащевского сельского поселения в сети Интернет.</w:t>
      </w:r>
    </w:p>
    <w:p w:rsidR="004518F7" w:rsidRDefault="004518F7" w:rsidP="00814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90B" w:rsidRPr="0081466C" w:rsidRDefault="004518F7" w:rsidP="00814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146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B390B" w:rsidRPr="0081466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B390B" w:rsidRPr="0081466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1B390B" w:rsidRPr="0081466C" w:rsidRDefault="001B390B" w:rsidP="001B39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466C" w:rsidRDefault="0081466C" w:rsidP="001B390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90B" w:rsidRPr="0081466C" w:rsidRDefault="001B390B" w:rsidP="001B390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66C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Слащевского </w:t>
      </w:r>
    </w:p>
    <w:p w:rsidR="001B390B" w:rsidRPr="0081466C" w:rsidRDefault="001B390B" w:rsidP="001B39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1466C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                                                                       </w:t>
      </w:r>
      <w:r w:rsidR="008146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Pr="0081466C">
        <w:rPr>
          <w:rFonts w:ascii="Times New Roman" w:eastAsia="Times New Roman" w:hAnsi="Times New Roman" w:cs="Times New Roman"/>
          <w:bCs/>
          <w:sz w:val="24"/>
          <w:szCs w:val="24"/>
        </w:rPr>
        <w:t>Н.М. Бочаров</w:t>
      </w:r>
    </w:p>
    <w:p w:rsidR="001B390B" w:rsidRDefault="001B390B" w:rsidP="001B39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1466C" w:rsidRDefault="001B390B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  <w:r>
        <w:rPr>
          <w:color w:val="202020"/>
          <w:sz w:val="22"/>
          <w:szCs w:val="22"/>
        </w:rPr>
        <w:t xml:space="preserve">                                                                                                             </w:t>
      </w:r>
      <w:r w:rsidR="00A52FFE">
        <w:rPr>
          <w:color w:val="202020"/>
          <w:sz w:val="22"/>
          <w:szCs w:val="22"/>
        </w:rPr>
        <w:t xml:space="preserve">                              </w:t>
      </w: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062C24" w:rsidRDefault="00062C24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062C24" w:rsidRDefault="00062C24" w:rsidP="001B390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2"/>
          <w:szCs w:val="22"/>
        </w:rPr>
      </w:pPr>
    </w:p>
    <w:p w:rsidR="001B390B" w:rsidRDefault="001B390B" w:rsidP="001B390B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lastRenderedPageBreak/>
        <w:t>УТВЕРЖДЕН</w:t>
      </w:r>
      <w:r w:rsidR="004518F7">
        <w:rPr>
          <w:sz w:val="22"/>
          <w:szCs w:val="22"/>
        </w:rPr>
        <w:t>А</w:t>
      </w:r>
    </w:p>
    <w:p w:rsidR="001B390B" w:rsidRDefault="001B390B" w:rsidP="001B390B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     постановлением администрации</w:t>
      </w:r>
    </w:p>
    <w:p w:rsidR="001B390B" w:rsidRDefault="001B390B" w:rsidP="001B390B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    Слащевского сельского поселения</w:t>
      </w:r>
    </w:p>
    <w:p w:rsidR="001B390B" w:rsidRDefault="00002CE4" w:rsidP="001B390B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     от 28.02.2022 г. № 38</w:t>
      </w:r>
    </w:p>
    <w:p w:rsidR="001B390B" w:rsidRDefault="001B390B" w:rsidP="001B39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 </w:t>
      </w:r>
    </w:p>
    <w:p w:rsidR="004518F7" w:rsidRDefault="004518F7" w:rsidP="001B39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1B390B" w:rsidRDefault="004518F7" w:rsidP="00730B7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«Обеспечение безопасности дорожного движения на территории </w:t>
      </w:r>
      <w:r w:rsidRPr="007805FD">
        <w:rPr>
          <w:b/>
          <w:bCs/>
        </w:rPr>
        <w:t>Слащевского сельского поселения</w:t>
      </w:r>
      <w:r w:rsidRPr="007805FD">
        <w:rPr>
          <w:b/>
        </w:rPr>
        <w:t xml:space="preserve"> </w:t>
      </w:r>
      <w:proofErr w:type="spellStart"/>
      <w:r w:rsidRPr="007805FD">
        <w:rPr>
          <w:b/>
        </w:rPr>
        <w:t>Кумылженского</w:t>
      </w:r>
      <w:proofErr w:type="spellEnd"/>
      <w:r w:rsidRPr="007805FD">
        <w:rPr>
          <w:b/>
        </w:rPr>
        <w:t xml:space="preserve"> муниципального района Волгоградской области</w:t>
      </w:r>
      <w:r>
        <w:rPr>
          <w:b/>
        </w:rPr>
        <w:t xml:space="preserve"> на 2022-2024 гг.»</w:t>
      </w:r>
    </w:p>
    <w:p w:rsidR="00730B71" w:rsidRPr="00730B71" w:rsidRDefault="00730B71" w:rsidP="00730B71">
      <w:pPr>
        <w:pStyle w:val="a3"/>
        <w:shd w:val="clear" w:color="auto" w:fill="FFFFFF"/>
        <w:spacing w:before="0" w:beforeAutospacing="0" w:after="0" w:afterAutospacing="0"/>
        <w:jc w:val="center"/>
        <w:rPr>
          <w:color w:val="202020"/>
        </w:rPr>
      </w:pPr>
    </w:p>
    <w:p w:rsidR="007C2F98" w:rsidRPr="00062C24" w:rsidRDefault="007C2F98" w:rsidP="00062C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C2F9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1. 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C2F98">
              <w:rPr>
                <w:bCs/>
              </w:rPr>
              <w:t>Муниципальная программа «Обеспечение безопасности дорожного движения на территории Слащевского сельского поселения</w:t>
            </w:r>
            <w:r w:rsidRPr="007C2F98">
              <w:t xml:space="preserve"> </w:t>
            </w:r>
            <w:proofErr w:type="spellStart"/>
            <w:r w:rsidRPr="007C2F98">
              <w:t>Кумылженского</w:t>
            </w:r>
            <w:proofErr w:type="spellEnd"/>
            <w:r w:rsidRPr="007C2F98">
              <w:t xml:space="preserve"> муниципального района Волгоградской области на 2022-2024 гг.»</w:t>
            </w:r>
            <w:r w:rsidRPr="007C2F98">
              <w:rPr>
                <w:color w:val="202020"/>
                <w:sz w:val="22"/>
                <w:szCs w:val="22"/>
              </w:rPr>
              <w:t> 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Федеральный закон от 06.10.2003 N 131-ФЗ "Об общих принципах организации местного самоуправления в Российской Федерации;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Федеральный закон от 10.12.1995 N 196-ФЗ "О безопасности дорожного движения";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</w:t>
            </w:r>
            <w:r w:rsidRPr="007C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Слащевского сельского </w:t>
            </w:r>
            <w:r w:rsidRPr="007C2F98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r w:rsidRPr="007C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F98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Pr="007C2F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заказчика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Администрация </w:t>
            </w:r>
            <w:r w:rsidRPr="0045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Слащевского сельского </w:t>
            </w:r>
            <w:r w:rsidRPr="004518F7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r w:rsidRPr="004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8F7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Pr="004518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Основные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разработчики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CE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Администрация </w:t>
            </w:r>
            <w:r w:rsidRPr="0045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Слащевского сельского </w:t>
            </w:r>
            <w:r w:rsidRPr="004518F7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r w:rsidRPr="004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8F7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Pr="004518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Цель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BD1099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C2F9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окращение</w:t>
            </w:r>
            <w:r w:rsidR="007C2F98" w:rsidRPr="0045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дорожно-транспортных происшествий и снижения ущерба от этих происшествий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Основные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задачи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99" w:rsidRPr="00BD1099" w:rsidRDefault="00BD1099" w:rsidP="00BD10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безопасности дорожного движения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Слащевского </w:t>
            </w:r>
            <w:r w:rsidRPr="00BD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поселения;    </w:t>
            </w:r>
          </w:p>
          <w:p w:rsidR="00BD1099" w:rsidRPr="00BD1099" w:rsidRDefault="00BD1099" w:rsidP="00BD109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099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организации движения  транспорта и пешеходов;</w:t>
            </w:r>
          </w:p>
          <w:p w:rsidR="007C2F98" w:rsidRDefault="00BD1099" w:rsidP="00BD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099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2F98" w:rsidRPr="007C2F98" w:rsidRDefault="00BD1099" w:rsidP="00BD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D109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предупреждение опасного поведени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 участников дорожного движения.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Сроки и этапы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</w:t>
            </w:r>
            <w:r w:rsidR="00BD109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 рассчитана на 2022- 2024 годы и реализуется в один этап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BD1099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BD1099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BD1099" w:rsidP="00CE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Администрация </w:t>
            </w:r>
            <w:r w:rsidRPr="0045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Слащевского сельского </w:t>
            </w:r>
            <w:r w:rsidRPr="004518F7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r w:rsidRPr="004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8F7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Pr="004518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BD1099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="007C2F98"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сточники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BD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Финанс</w:t>
            </w:r>
            <w:r w:rsidR="00BD109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ирование осуществляется за счет средств бюджета Слащевского сельского поселения </w:t>
            </w:r>
            <w:proofErr w:type="spellStart"/>
            <w:r w:rsidR="00041D71" w:rsidRPr="004518F7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="00041D71" w:rsidRPr="004518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Основные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реконструкция, ремонт уличного освещения;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установка дорожных знаков;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устройство пешеходных тротуаров;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прочие мероприятия.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Основные целевые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показатели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Сокращение количества лиц, погибших в результате дорожно-транспортных происшествий, и количества дорожно-транспортных происшествий с пострадавшими.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Ожидаемые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конечные</w:t>
            </w:r>
          </w:p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результаты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71" w:rsidRPr="00730B71" w:rsidRDefault="00730B71" w:rsidP="0073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0B7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- снижение уровня дорожно-транспортного травматизма;</w:t>
            </w:r>
          </w:p>
          <w:p w:rsidR="00730B71" w:rsidRPr="00730B71" w:rsidRDefault="00730B71" w:rsidP="0073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0B7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- сокращение количества лиц, погибших в результате дорожно-транспортных происшествий, и количества дорожно-транспортных происшествий с пострадавшими;</w:t>
            </w:r>
          </w:p>
          <w:p w:rsidR="007C2F98" w:rsidRPr="007C2F98" w:rsidRDefault="00730B71" w:rsidP="0073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0B7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 снижения уровня ущерба от дорожно-транспортных происшествий.</w:t>
            </w:r>
          </w:p>
        </w:tc>
      </w:tr>
      <w:tr w:rsidR="007C2F98" w:rsidRPr="007C2F98" w:rsidTr="007C2F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7C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контроля за</w:t>
            </w:r>
            <w:proofErr w:type="gramEnd"/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98" w:rsidRPr="007C2F98" w:rsidRDefault="007C2F98" w:rsidP="00FD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7C2F9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r w:rsidR="00730B7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Слащевского сельского поселения </w:t>
            </w:r>
            <w:proofErr w:type="spellStart"/>
            <w:r w:rsidR="00730B71" w:rsidRPr="004518F7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="00730B71" w:rsidRPr="004518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</w:tbl>
    <w:p w:rsidR="004518F7" w:rsidRDefault="004518F7" w:rsidP="00FD423A">
      <w:pPr>
        <w:spacing w:after="0" w:line="240" w:lineRule="auto"/>
      </w:pPr>
    </w:p>
    <w:p w:rsidR="00FD423A" w:rsidRPr="00FD423A" w:rsidRDefault="00FD423A" w:rsidP="00002C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D4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D423A">
        <w:rPr>
          <w:rFonts w:ascii="Times New Roman" w:eastAsia="Times New Roman" w:hAnsi="Times New Roman" w:cs="Times New Roman"/>
          <w:b/>
          <w:sz w:val="24"/>
          <w:szCs w:val="24"/>
        </w:rPr>
        <w:t>Основания для разработки Программы</w:t>
      </w:r>
    </w:p>
    <w:p w:rsidR="00FD423A" w:rsidRPr="00FD423A" w:rsidRDefault="00FD423A" w:rsidP="00FD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23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 программа </w:t>
      </w:r>
      <w:r w:rsidRPr="00FD423A">
        <w:rPr>
          <w:rFonts w:ascii="Times New Roman" w:hAnsi="Times New Roman" w:cs="Times New Roman"/>
          <w:bCs/>
          <w:sz w:val="24"/>
          <w:szCs w:val="24"/>
        </w:rPr>
        <w:t>«Обеспечение безопасности дорожного движения на территории Слащевского сельского поселения</w:t>
      </w:r>
      <w:r w:rsidRPr="00FD4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3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D423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2022-2024 гг.»</w:t>
      </w:r>
      <w:r w:rsidRPr="00FD423A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Администрацией Слащевского сельского поселения в соответствии </w:t>
      </w:r>
      <w:r w:rsidRPr="004518F7">
        <w:rPr>
          <w:rFonts w:ascii="Times New Roman" w:eastAsia="Times New Roman" w:hAnsi="Times New Roman" w:cs="Times New Roman"/>
          <w:sz w:val="24"/>
          <w:szCs w:val="24"/>
        </w:rPr>
        <w:t>с Федеральным законом</w:t>
      </w:r>
      <w:r w:rsidRPr="00BE08DE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N 131-ФЗ "Об общих принципах организации местного самоуправления в Российской Федерации",</w:t>
      </w:r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Pr="00BE08DE">
        <w:rPr>
          <w:rFonts w:ascii="Times New Roman" w:eastAsia="Times New Roman" w:hAnsi="Times New Roman" w:cs="Times New Roman"/>
          <w:sz w:val="24"/>
          <w:szCs w:val="24"/>
        </w:rPr>
        <w:t xml:space="preserve"> от 10 декабря 1995 года N 196-ФЗ "О безопасности дорожного движения"</w:t>
      </w:r>
      <w:r>
        <w:rPr>
          <w:rFonts w:ascii="Times New Roman" w:eastAsia="Times New Roman" w:hAnsi="Times New Roman" w:cs="Times New Roman"/>
          <w:sz w:val="24"/>
          <w:szCs w:val="24"/>
        </w:rPr>
        <w:t>, Уставом</w:t>
      </w:r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Слащевского</w:t>
      </w:r>
      <w:proofErr w:type="gramEnd"/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4518F7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451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F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518F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23A" w:rsidRDefault="00FD423A" w:rsidP="00FD423A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lang w:eastAsia="en-US"/>
        </w:rPr>
      </w:pPr>
      <w:r w:rsidRPr="00FD423A">
        <w:rPr>
          <w:rFonts w:ascii="Calibri" w:eastAsia="Calibri" w:hAnsi="Calibri" w:cs="Times New Roman"/>
          <w:sz w:val="24"/>
          <w:lang w:eastAsia="en-US"/>
        </w:rPr>
        <w:t xml:space="preserve">       </w:t>
      </w:r>
      <w:r w:rsidRPr="00FD423A">
        <w:rPr>
          <w:rFonts w:ascii="Calibri" w:eastAsia="Calibri" w:hAnsi="Calibri" w:cs="Times New Roman"/>
          <w:sz w:val="24"/>
          <w:lang w:eastAsia="en-US"/>
        </w:rPr>
        <w:tab/>
      </w:r>
      <w:r w:rsidRPr="00FD423A">
        <w:rPr>
          <w:rFonts w:ascii="Times New Roman" w:eastAsia="BatangChe" w:hAnsi="Times New Roman" w:cs="Times New Roman"/>
          <w:sz w:val="24"/>
          <w:lang w:eastAsia="en-US"/>
        </w:rPr>
        <w:t xml:space="preserve">Проблема аварийности, связанная с автомобильным транспортом,   в последнее время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FD423A">
        <w:rPr>
          <w:rFonts w:ascii="Times New Roman" w:eastAsia="BatangChe" w:hAnsi="Times New Roman" w:cs="Times New Roman"/>
          <w:sz w:val="24"/>
          <w:lang w:eastAsia="en-US"/>
        </w:rPr>
        <w:t>функционирования системы обеспечения безопасности дорожного движения</w:t>
      </w:r>
      <w:proofErr w:type="gramEnd"/>
      <w:r w:rsidRPr="00FD423A">
        <w:rPr>
          <w:rFonts w:ascii="Times New Roman" w:eastAsia="BatangChe" w:hAnsi="Times New Roman" w:cs="Times New Roman"/>
          <w:sz w:val="24"/>
          <w:lang w:eastAsia="en-US"/>
        </w:rPr>
        <w:t xml:space="preserve"> и крайне низкой дисциплиной участников дорожного движения.</w:t>
      </w:r>
    </w:p>
    <w:p w:rsidR="00FD423A" w:rsidRPr="00FD423A" w:rsidRDefault="00FD423A" w:rsidP="00FD423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4"/>
          <w:lang w:eastAsia="en-US"/>
        </w:rPr>
      </w:pPr>
      <w:r w:rsidRPr="00FD423A">
        <w:rPr>
          <w:rFonts w:ascii="Times New Roman" w:eastAsia="Times New Roman" w:hAnsi="Times New Roman" w:cs="Times New Roman"/>
          <w:sz w:val="24"/>
          <w:szCs w:val="24"/>
        </w:rPr>
        <w:t>Доказано, что основными из многочисленных факторов, непосредственно влияющих на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опасность дорожного движения, </w:t>
      </w:r>
      <w:r w:rsidRPr="00FD423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D423A" w:rsidRPr="00FD423A" w:rsidRDefault="00FD423A" w:rsidP="00FD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3A">
        <w:rPr>
          <w:rFonts w:ascii="Times New Roman" w:eastAsia="Times New Roman" w:hAnsi="Times New Roman" w:cs="Times New Roman"/>
          <w:sz w:val="24"/>
          <w:szCs w:val="24"/>
        </w:rPr>
        <w:t>- низкие потребительские свойства автомобильных дорог;</w:t>
      </w:r>
    </w:p>
    <w:p w:rsidR="00FD423A" w:rsidRPr="00FD423A" w:rsidRDefault="00FD423A" w:rsidP="00FD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3A">
        <w:rPr>
          <w:rFonts w:ascii="Times New Roman" w:eastAsia="Times New Roman" w:hAnsi="Times New Roman" w:cs="Times New Roman"/>
          <w:sz w:val="24"/>
          <w:szCs w:val="24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FD423A" w:rsidRPr="00FD423A" w:rsidRDefault="00FD423A" w:rsidP="00FD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3A">
        <w:rPr>
          <w:rFonts w:ascii="Times New Roman" w:eastAsia="Times New Roman" w:hAnsi="Times New Roman" w:cs="Times New Roman"/>
          <w:sz w:val="24"/>
          <w:szCs w:val="24"/>
        </w:rPr>
        <w:t>- низкая водительская дисциплина;</w:t>
      </w:r>
    </w:p>
    <w:p w:rsidR="00FD423A" w:rsidRDefault="00FD423A" w:rsidP="00FD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3A">
        <w:rPr>
          <w:rFonts w:ascii="Times New Roman" w:eastAsia="Times New Roman" w:hAnsi="Times New Roman" w:cs="Times New Roman"/>
          <w:sz w:val="24"/>
          <w:szCs w:val="24"/>
        </w:rPr>
        <w:t>- низкий уровень знаний граждан правил  поведения на дорогах.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концентрации федеральных, региональных и местных ресурсов, а также формирования эффективных механизмов взаимодействия органов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1B390B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D423A" w:rsidRPr="00002CE4" w:rsidRDefault="00FD423A" w:rsidP="00002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3</w:t>
      </w:r>
      <w:r w:rsidRPr="00FD42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. Основные цели и задачи Программы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 xml:space="preserve">Целями Программы являются </w:t>
      </w:r>
      <w:r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4518F7">
        <w:rPr>
          <w:rFonts w:ascii="Times New Roman" w:eastAsia="Times New Roman" w:hAnsi="Times New Roman" w:cs="Times New Roman"/>
          <w:sz w:val="24"/>
          <w:szCs w:val="24"/>
        </w:rPr>
        <w:t xml:space="preserve"> количества дорожно-транспортных происшествий и снижения ущерба от этих происшествий</w:t>
      </w: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. Это позволит снизить показатели аварийности и, следовательно, уменьшить социальную остроту проблемы.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Условиями достижения целей Программы является решение следующих задач:</w:t>
      </w:r>
    </w:p>
    <w:p w:rsidR="00FD423A" w:rsidRPr="00BD1099" w:rsidRDefault="00FD423A" w:rsidP="00FD423A">
      <w:pPr>
        <w:spacing w:after="0" w:line="240" w:lineRule="auto"/>
        <w:ind w:left="34" w:firstLine="675"/>
        <w:rPr>
          <w:rFonts w:ascii="Times New Roman" w:eastAsia="Times New Roman" w:hAnsi="Times New Roman" w:cs="Times New Roman"/>
          <w:sz w:val="24"/>
          <w:szCs w:val="24"/>
        </w:rPr>
      </w:pPr>
      <w:r w:rsidRPr="00BD1099">
        <w:rPr>
          <w:rFonts w:ascii="Times New Roman" w:eastAsia="Times New Roman" w:hAnsi="Times New Roman" w:cs="Times New Roman"/>
          <w:sz w:val="24"/>
          <w:szCs w:val="24"/>
        </w:rPr>
        <w:t xml:space="preserve">- повышение безопасности дорожного движения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Слащевского </w:t>
      </w:r>
      <w:r w:rsidRPr="00BD109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поселения;    </w:t>
      </w:r>
    </w:p>
    <w:p w:rsidR="00FD423A" w:rsidRPr="00BD1099" w:rsidRDefault="00FD423A" w:rsidP="00FD423A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099">
        <w:rPr>
          <w:rFonts w:ascii="Times New Roman" w:eastAsia="Times New Roman" w:hAnsi="Times New Roman" w:cs="Times New Roman"/>
          <w:sz w:val="24"/>
          <w:szCs w:val="24"/>
        </w:rPr>
        <w:t>- совершенствование организации движения  транспорта и пешеходов;</w:t>
      </w:r>
    </w:p>
    <w:p w:rsid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099">
        <w:rPr>
          <w:rFonts w:ascii="Times New Roman" w:eastAsia="Times New Roman" w:hAnsi="Times New Roman" w:cs="Times New Roman"/>
          <w:sz w:val="24"/>
          <w:szCs w:val="24"/>
        </w:rPr>
        <w:lastRenderedPageBreak/>
        <w:t>- сокращение детского дорожно-транспортного травматизма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D1099">
        <w:rPr>
          <w:rFonts w:ascii="Times New Roman CYR" w:eastAsia="Times New Roman" w:hAnsi="Times New Roman CYR" w:cs="Times New Roman CYR"/>
          <w:sz w:val="24"/>
          <w:szCs w:val="24"/>
        </w:rPr>
        <w:t>- предупреждение опасного поведени</w:t>
      </w:r>
      <w:r>
        <w:rPr>
          <w:rFonts w:ascii="Times New Roman CYR" w:eastAsia="Times New Roman" w:hAnsi="Times New Roman CYR" w:cs="Times New Roman CYR"/>
          <w:sz w:val="24"/>
          <w:szCs w:val="24"/>
        </w:rPr>
        <w:t>я участников дорожного движения.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Реализацию Программы предполагается осуществить в течение 3 лет (2022 - 2024 годы).</w:t>
      </w:r>
    </w:p>
    <w:p w:rsid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D423A" w:rsidRPr="00002CE4" w:rsidRDefault="00FD423A" w:rsidP="00002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4. Основные принципы Программы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Основными принципами обеспечения безопасности дорожного движения являются: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- 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- соблюдение интересов граждан, общества и государства при обеспечении безопасности дорожного движения;</w:t>
      </w:r>
    </w:p>
    <w:p w:rsidR="00FD423A" w:rsidRP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D423A">
        <w:rPr>
          <w:rFonts w:ascii="Times New Roman CYR" w:eastAsia="Times New Roman" w:hAnsi="Times New Roman CYR" w:cs="Times New Roman CYR"/>
          <w:sz w:val="24"/>
          <w:szCs w:val="24"/>
        </w:rPr>
        <w:t>- программно-целевой подход к деятельности по обеспечению безопасности дорожного движения.</w:t>
      </w:r>
    </w:p>
    <w:p w:rsid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67DA8" w:rsidRPr="00002CE4" w:rsidRDefault="00767DA8" w:rsidP="00002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5. Основные направления обеспечения безопасности дорожного движения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Настоящая Программа предполагает развитие важнейших и наиболее эффективных направлений деятельности по повышению безопасности дорожного движени</w:t>
      </w:r>
      <w:r>
        <w:rPr>
          <w:rFonts w:ascii="Times New Roman CYR" w:eastAsia="Times New Roman" w:hAnsi="Times New Roman CYR" w:cs="Times New Roman CYR"/>
          <w:sz w:val="24"/>
          <w:szCs w:val="24"/>
        </w:rPr>
        <w:t>я. В плане мероприятий на 2022-2024</w:t>
      </w:r>
      <w:r w:rsidRPr="00767DA8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767DA8">
        <w:rPr>
          <w:rFonts w:ascii="Times New Roman CYR" w:eastAsia="Times New Roman" w:hAnsi="Times New Roman CYR" w:cs="Times New Roman CYR"/>
          <w:sz w:val="24"/>
          <w:szCs w:val="24"/>
        </w:rPr>
        <w:t xml:space="preserve"> определен круг задач, предусмотрены основные направления деятельности.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Цели Программы предполагается достичь на основе реализации комплекса мероприятий, которые объединены в следующие направления: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1. Совершенствование системы обеспечения безопасности дорожного движения.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2. Повышение правового сознания и предупреждение опасного поведения участников дорожного движения.</w:t>
      </w:r>
    </w:p>
    <w:p w:rsid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3. Развитие и совершенствование дорожно-транспортной сети.</w:t>
      </w:r>
    </w:p>
    <w:p w:rsid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67DA8" w:rsidRPr="00002CE4" w:rsidRDefault="00767DA8" w:rsidP="00002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6. Ожидаемые конечные результаты реализации Программы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В результате реализации программных мероприятий ожидается:</w:t>
      </w:r>
    </w:p>
    <w:p w:rsidR="00767DA8" w:rsidRPr="00730B71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30B71">
        <w:rPr>
          <w:rFonts w:ascii="Times New Roman CYR" w:eastAsia="Times New Roman" w:hAnsi="Times New Roman CYR" w:cs="Times New Roman CYR"/>
          <w:sz w:val="24"/>
          <w:szCs w:val="24"/>
        </w:rPr>
        <w:t>- снижение уровня дорожно-транспортного травматизма;</w:t>
      </w:r>
    </w:p>
    <w:p w:rsidR="00767DA8" w:rsidRPr="00730B71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30B71">
        <w:rPr>
          <w:rFonts w:ascii="Times New Roman CYR" w:eastAsia="Times New Roman" w:hAnsi="Times New Roman CYR" w:cs="Times New Roman CYR"/>
          <w:sz w:val="24"/>
          <w:szCs w:val="24"/>
        </w:rPr>
        <w:t>- сокращение количества лиц, погибших в результате дорожно-транспортных происшествий, и количества дорожно-транспортных происшествий с пострадавшими;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30B71">
        <w:rPr>
          <w:rFonts w:ascii="Times New Roman CYR" w:eastAsia="Times New Roman" w:hAnsi="Times New Roman CYR" w:cs="Times New Roman CYR"/>
          <w:sz w:val="24"/>
          <w:szCs w:val="24"/>
        </w:rPr>
        <w:t>- снижения уровня ущерба от дорожно-транспортных происшествий.</w:t>
      </w:r>
    </w:p>
    <w:p w:rsidR="00FD423A" w:rsidRDefault="00FD423A" w:rsidP="00FD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67DA8" w:rsidRPr="00002CE4" w:rsidRDefault="00767DA8" w:rsidP="00002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7. Ресурсное обеспечение программы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Финансирование мероприятий Программы будет осуществляться за счет: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- бюджетных средств (в рамках утвержденного бюджета текущего года);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- при</w:t>
      </w:r>
      <w:r>
        <w:rPr>
          <w:rFonts w:ascii="Times New Roman CYR" w:eastAsia="Times New Roman" w:hAnsi="Times New Roman CYR" w:cs="Times New Roman CYR"/>
          <w:sz w:val="24"/>
          <w:szCs w:val="24"/>
        </w:rPr>
        <w:t>влечения инвестиционных средств.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мероприятий по годам реализации Программы подлежат ежегодному уточнению в пределах средств, предусматриваемых бюджетами всех уровней и объемами инвестиций.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67DA8" w:rsidRPr="00002CE4" w:rsidRDefault="00767DA8" w:rsidP="00002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8. Механизм реализации Программы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Заказчиком Программы я</w:t>
      </w:r>
      <w:r>
        <w:rPr>
          <w:rFonts w:ascii="Times New Roman CYR" w:eastAsia="Times New Roman" w:hAnsi="Times New Roman CYR" w:cs="Times New Roman CYR"/>
          <w:sz w:val="24"/>
          <w:szCs w:val="24"/>
        </w:rPr>
        <w:t>вляется Администрация Слащевского</w:t>
      </w:r>
      <w:r w:rsidRPr="00767DA8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поселения.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В реализации Программы участвуют: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администрация Слащевского</w:t>
      </w:r>
      <w:r w:rsidRPr="00767DA8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поселения;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- жилищно-коммунальные, дорожные предприятия и организации, независимо от формы собственности;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- иные предприятия и организации, независимо от формы собственности, осуществляющие деятельность, связанную тем или иным образом с реализацией Программы.</w:t>
      </w:r>
    </w:p>
    <w:p w:rsidR="00767DA8" w:rsidRPr="00767DA8" w:rsidRDefault="00767DA8" w:rsidP="00767D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67DA8" w:rsidRPr="00002CE4" w:rsidRDefault="00767DA8" w:rsidP="00002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767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9. </w:t>
      </w:r>
      <w:proofErr w:type="gramStart"/>
      <w:r w:rsidRPr="00767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Контроль за</w:t>
      </w:r>
      <w:proofErr w:type="gramEnd"/>
      <w:r w:rsidRPr="00767DA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ходом реализации Программы</w:t>
      </w:r>
    </w:p>
    <w:p w:rsidR="00062C24" w:rsidRDefault="00767DA8" w:rsidP="00062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7DA8">
        <w:rPr>
          <w:rFonts w:ascii="Times New Roman CYR" w:eastAsia="Times New Roman" w:hAnsi="Times New Roman CYR" w:cs="Times New Roman CYR"/>
          <w:sz w:val="24"/>
          <w:szCs w:val="24"/>
        </w:rPr>
        <w:t>Контроль за</w:t>
      </w:r>
      <w:proofErr w:type="gramEnd"/>
      <w:r w:rsidRPr="00767DA8">
        <w:rPr>
          <w:rFonts w:ascii="Times New Roman CYR" w:eastAsia="Times New Roman" w:hAnsi="Times New Roman CYR" w:cs="Times New Roman CYR"/>
          <w:sz w:val="24"/>
          <w:szCs w:val="24"/>
        </w:rPr>
        <w:t xml:space="preserve"> реализацией Программы осуществляется администрацией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Слащевского </w:t>
      </w: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сельского поселения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spellStart"/>
      <w:r w:rsidRPr="004518F7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518F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Pr="00767DA8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062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2C24" w:rsidRDefault="00062C24" w:rsidP="00366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62C24" w:rsidSect="00062C24">
          <w:pgSz w:w="11906" w:h="16838"/>
          <w:pgMar w:top="1134" w:right="567" w:bottom="680" w:left="1701" w:header="709" w:footer="709" w:gutter="0"/>
          <w:cols w:space="708"/>
          <w:docGrid w:linePitch="360"/>
        </w:sectPr>
      </w:pPr>
    </w:p>
    <w:p w:rsidR="00062C24" w:rsidRDefault="00062C24" w:rsidP="00366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C24" w:rsidRPr="00366608" w:rsidRDefault="00062C24" w:rsidP="00366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608" w:rsidRPr="00366608" w:rsidRDefault="00366608" w:rsidP="00366608">
      <w:pPr>
        <w:widowControl w:val="0"/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366608">
        <w:rPr>
          <w:rFonts w:ascii="Times New Roman" w:eastAsia="Times New Roman" w:hAnsi="Times New Roman" w:cs="Times New Roman"/>
          <w:bCs/>
          <w:szCs w:val="24"/>
        </w:rPr>
        <w:t xml:space="preserve">Приложение  № 1 к муниципальной программе </w:t>
      </w:r>
      <w:r w:rsidRPr="00366608">
        <w:rPr>
          <w:rFonts w:ascii="Times New Roman" w:hAnsi="Times New Roman" w:cs="Times New Roman"/>
          <w:bCs/>
          <w:szCs w:val="24"/>
        </w:rPr>
        <w:t>«Обеспечение безопасности дорожного движения на территории Слащевского сельского поселения</w:t>
      </w:r>
      <w:r w:rsidRPr="0036660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66608">
        <w:rPr>
          <w:rFonts w:ascii="Times New Roman" w:hAnsi="Times New Roman" w:cs="Times New Roman"/>
          <w:szCs w:val="24"/>
        </w:rPr>
        <w:t>Кумылженского</w:t>
      </w:r>
      <w:proofErr w:type="spellEnd"/>
      <w:r w:rsidRPr="00366608">
        <w:rPr>
          <w:rFonts w:ascii="Times New Roman" w:hAnsi="Times New Roman" w:cs="Times New Roman"/>
          <w:szCs w:val="24"/>
        </w:rPr>
        <w:t xml:space="preserve"> муниципального района Волгоградской области на 2022-2024 гг.»</w:t>
      </w:r>
    </w:p>
    <w:p w:rsidR="00366608" w:rsidRDefault="00366608" w:rsidP="00366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366608" w:rsidRDefault="00366608" w:rsidP="00366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60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программных мероприятий в рамках реализации муниципальной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66608" w:rsidRDefault="00366608" w:rsidP="00366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608">
        <w:rPr>
          <w:rFonts w:ascii="Times New Roman" w:hAnsi="Times New Roman" w:cs="Times New Roman"/>
          <w:b/>
          <w:bCs/>
          <w:sz w:val="24"/>
          <w:szCs w:val="24"/>
        </w:rPr>
        <w:t>«Обеспечение безопасности дорожного движения на территории Слащевского сельского поселения</w:t>
      </w:r>
      <w:r w:rsidRPr="003666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608" w:rsidRPr="00366608" w:rsidRDefault="00366608" w:rsidP="00366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66608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3666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 на 2022-2024 гг.»</w:t>
      </w:r>
    </w:p>
    <w:p w:rsidR="00366608" w:rsidRPr="00366608" w:rsidRDefault="00366608" w:rsidP="003666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3166"/>
        <w:gridCol w:w="1737"/>
        <w:gridCol w:w="1029"/>
        <w:gridCol w:w="1051"/>
        <w:gridCol w:w="992"/>
        <w:gridCol w:w="992"/>
        <w:gridCol w:w="1985"/>
        <w:gridCol w:w="3554"/>
      </w:tblGrid>
      <w:tr w:rsidR="00366608" w:rsidRPr="00366608" w:rsidTr="00AC540F">
        <w:trPr>
          <w:trHeight w:val="213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 </w:t>
            </w:r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proofErr w:type="gramStart"/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Мероприятия программы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Срок выполнения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Финансовые затраты</w:t>
            </w:r>
          </w:p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Ожидаемые результаты</w:t>
            </w:r>
          </w:p>
        </w:tc>
      </w:tr>
      <w:tr w:rsidR="00366608" w:rsidRPr="00366608" w:rsidTr="00AC540F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В том числе по годам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6608" w:rsidRPr="00366608" w:rsidTr="00AC540F">
        <w:trPr>
          <w:trHeight w:val="2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8" w:rsidRPr="00366608" w:rsidRDefault="00366608" w:rsidP="00366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2022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2023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2024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8" w:rsidRPr="00366608" w:rsidRDefault="00366608" w:rsidP="0036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8" w:rsidRPr="00366608" w:rsidRDefault="00366608" w:rsidP="0036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6608" w:rsidRPr="00366608" w:rsidTr="00AC540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t>Зимнее содержание дорог</w:t>
            </w:r>
            <w:r w:rsidR="006F4E5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(приобретение </w:t>
            </w:r>
            <w:proofErr w:type="spellStart"/>
            <w:r w:rsidR="006F4E59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противогололедных</w:t>
            </w:r>
            <w:proofErr w:type="spellEnd"/>
            <w:r w:rsidR="006F4E5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материалов, посыпка дорог </w:t>
            </w:r>
            <w:proofErr w:type="spellStart"/>
            <w:r w:rsidR="006F4E59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противогололедными</w:t>
            </w:r>
            <w:proofErr w:type="spellEnd"/>
            <w:r w:rsidR="006F4E5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смесями)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Default="00AC540F" w:rsidP="00AC540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2022-2024 гг.</w:t>
            </w:r>
          </w:p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8" w:rsidRPr="00366608" w:rsidRDefault="00C3592D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8" w:rsidRPr="00366608" w:rsidRDefault="00C3592D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8" w:rsidRPr="00366608" w:rsidRDefault="00C3592D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8" w:rsidRPr="00366608" w:rsidRDefault="00C3592D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Бюджет </w:t>
            </w:r>
            <w:r w:rsidR="00002CE4">
              <w:rPr>
                <w:rFonts w:ascii="Times New Roman" w:eastAsia="Times New Roman" w:hAnsi="Times New Roman" w:cs="Times New Roman"/>
                <w:szCs w:val="20"/>
              </w:rPr>
              <w:t>Слащевского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 сельского поселения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366608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Уменьшение недостатков, отрицательно влияющих на безопасность дорожного движения транспорта и пешеходов на территории  </w:t>
            </w:r>
            <w:r w:rsidR="00002CE4">
              <w:rPr>
                <w:rFonts w:ascii="Times New Roman" w:eastAsia="Times New Roman" w:hAnsi="Times New Roman" w:cs="Times New Roman"/>
                <w:szCs w:val="20"/>
              </w:rPr>
              <w:t>Слащевского  сельского поселения</w:t>
            </w:r>
          </w:p>
        </w:tc>
      </w:tr>
      <w:tr w:rsidR="00AC540F" w:rsidRPr="00366608" w:rsidTr="00AC540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002CE4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Модернизация уличного освещения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Default="00AC540F" w:rsidP="00AC540F">
            <w:pPr>
              <w:jc w:val="center"/>
            </w:pPr>
            <w:r w:rsidRPr="00FE4638">
              <w:rPr>
                <w:rFonts w:ascii="Times New Roman CYR" w:eastAsia="Times New Roman" w:hAnsi="Times New Roman CYR" w:cs="Times New Roman CYR"/>
                <w:szCs w:val="24"/>
              </w:rPr>
              <w:t>2022-2024 гг.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305,0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C3592D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C3592D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C3592D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Бюджет </w:t>
            </w:r>
            <w:r w:rsidR="00002CE4">
              <w:rPr>
                <w:rFonts w:ascii="Times New Roman" w:eastAsia="Times New Roman" w:hAnsi="Times New Roman" w:cs="Times New Roman"/>
                <w:szCs w:val="20"/>
              </w:rPr>
              <w:t xml:space="preserve">Слащевского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сельского поселения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Повышение безопасности дорожного движения</w:t>
            </w:r>
          </w:p>
        </w:tc>
      </w:tr>
      <w:tr w:rsidR="00AC540F" w:rsidRPr="00366608" w:rsidTr="00AC540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002CE4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Установка дорожных знаков,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пешеходных ограждений</w:t>
            </w:r>
            <w:r w:rsidRPr="0036660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6660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6F4E59">
              <w:rPr>
                <w:rFonts w:ascii="Times New Roman" w:eastAsia="Times New Roman" w:hAnsi="Times New Roman" w:cs="Times New Roman"/>
                <w:szCs w:val="24"/>
              </w:rPr>
              <w:t xml:space="preserve">текущий </w:t>
            </w:r>
            <w:r w:rsidRPr="00366608">
              <w:rPr>
                <w:rFonts w:ascii="Times New Roman" w:eastAsia="Times New Roman" w:hAnsi="Times New Roman" w:cs="Times New Roman"/>
                <w:szCs w:val="24"/>
              </w:rPr>
              <w:t>ремонт дорог</w:t>
            </w:r>
            <w:r w:rsidR="006F4E59">
              <w:rPr>
                <w:rFonts w:ascii="Times New Roman" w:eastAsia="Times New Roman" w:hAnsi="Times New Roman" w:cs="Times New Roman"/>
                <w:szCs w:val="24"/>
              </w:rPr>
              <w:t xml:space="preserve"> (устранение неровностей, профилирование грунтовых дорог)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Default="00AC540F" w:rsidP="00AC540F">
            <w:pPr>
              <w:jc w:val="center"/>
            </w:pPr>
            <w:r w:rsidRPr="00FE4638">
              <w:rPr>
                <w:rFonts w:ascii="Times New Roman CYR" w:eastAsia="Times New Roman" w:hAnsi="Times New Roman CYR" w:cs="Times New Roman CYR"/>
                <w:szCs w:val="24"/>
              </w:rPr>
              <w:t>2022-2024 гг.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560,0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00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Бюджет </w:t>
            </w:r>
            <w:r w:rsidR="00002CE4">
              <w:rPr>
                <w:rFonts w:ascii="Times New Roman" w:eastAsia="Times New Roman" w:hAnsi="Times New Roman" w:cs="Times New Roman"/>
                <w:szCs w:val="20"/>
              </w:rPr>
              <w:t>Слащевского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 сельского поселения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Повышение безопасности дорожного движения,</w:t>
            </w:r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сокращение количества детей, пострадавших в результате ДТП</w:t>
            </w:r>
          </w:p>
        </w:tc>
      </w:tr>
      <w:tr w:rsidR="00AC540F" w:rsidRPr="00366608" w:rsidTr="00AC540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8" w:rsidRPr="00366608" w:rsidRDefault="006F4E59" w:rsidP="006F4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О</w:t>
            </w:r>
            <w:r w:rsidR="00AC540F" w:rsidRPr="00366608">
              <w:rPr>
                <w:rFonts w:ascii="Times New Roman CYR" w:eastAsia="Times New Roman" w:hAnsi="Times New Roman CYR" w:cs="Times New Roman CYR"/>
                <w:szCs w:val="24"/>
              </w:rPr>
              <w:t xml:space="preserve">брезка ветвей деревьев, </w:t>
            </w:r>
            <w:proofErr w:type="spellStart"/>
            <w:r>
              <w:rPr>
                <w:rFonts w:ascii="Times New Roman CYR" w:eastAsia="Times New Roman" w:hAnsi="Times New Roman CYR" w:cs="Times New Roman CYR"/>
                <w:szCs w:val="24"/>
              </w:rPr>
              <w:t>обкос</w:t>
            </w:r>
            <w:proofErr w:type="spellEnd"/>
            <w:r>
              <w:rPr>
                <w:rFonts w:ascii="Times New Roman CYR" w:eastAsia="Times New Roman" w:hAnsi="Times New Roman CYR" w:cs="Times New Roman CYR"/>
                <w:szCs w:val="24"/>
              </w:rPr>
              <w:t xml:space="preserve"> обочин дорог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Default="00AC540F" w:rsidP="003666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2022-2024 гг.</w:t>
            </w:r>
          </w:p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(по мере необходимости)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40</w:t>
            </w:r>
            <w:r w:rsidR="00AC540F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  <w:r w:rsidR="00AC540F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</w:t>
            </w:r>
            <w:r w:rsidR="00AC540F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6F4E59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</w:t>
            </w:r>
            <w:r w:rsidR="00AC540F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Без дополнительного финансирования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AC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Повышение безопасности дорожного движения,</w:t>
            </w:r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сокращение количества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ДТП</w:t>
            </w:r>
          </w:p>
        </w:tc>
      </w:tr>
      <w:tr w:rsidR="00AC540F" w:rsidRPr="00366608" w:rsidTr="00AC540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Проведение профилактических операций по повышению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lastRenderedPageBreak/>
              <w:t>безопасности дорожного движения «Внимание – дети!»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Default="00AC540F" w:rsidP="00AC540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lastRenderedPageBreak/>
              <w:t>1 раз в год</w:t>
            </w:r>
          </w:p>
          <w:p w:rsidR="00AC540F" w:rsidRPr="00366608" w:rsidRDefault="00AC540F" w:rsidP="00AC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2022-2024 гг.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AC540F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AC540F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AC540F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Без дополнительного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lastRenderedPageBreak/>
              <w:t>финансирования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Повышение безопасности дорожного движения,</w:t>
            </w:r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сокращение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количества детей, пострадавших в результате ДТП</w:t>
            </w:r>
          </w:p>
        </w:tc>
      </w:tr>
      <w:tr w:rsidR="00AC540F" w:rsidRPr="00366608" w:rsidTr="00AC540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lastRenderedPageBreak/>
              <w:t>6.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 xml:space="preserve">Проведение конференций, «круглых столов», семинаров, лекций и бесед на тему профилактики  </w:t>
            </w:r>
            <w:r>
              <w:rPr>
                <w:rFonts w:ascii="Times New Roman" w:eastAsia="Times New Roman" w:hAnsi="Times New Roman" w:cs="Times New Roman"/>
                <w:szCs w:val="20"/>
              </w:rPr>
              <w:t>безопасности дорожного движения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Default="00AC540F" w:rsidP="00CE519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1 раз в год</w:t>
            </w:r>
          </w:p>
          <w:p w:rsidR="00AC540F" w:rsidRPr="00366608" w:rsidRDefault="00AC540F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2022-2024 гг.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AC540F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AC540F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AC540F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0F" w:rsidRPr="00366608" w:rsidRDefault="00AC540F" w:rsidP="00CE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Без дополнительного финансирования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0F" w:rsidRPr="00366608" w:rsidRDefault="00AC540F" w:rsidP="0036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6608">
              <w:rPr>
                <w:rFonts w:ascii="Times New Roman" w:eastAsia="Times New Roman" w:hAnsi="Times New Roman" w:cs="Times New Roman"/>
                <w:szCs w:val="20"/>
              </w:rPr>
              <w:t>Повышение безопасности дорожного движения и</w:t>
            </w:r>
            <w:r w:rsidRPr="0036660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эффективности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работы                           участни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ков программных мероприятий по </w:t>
            </w:r>
            <w:r w:rsidRPr="00366608">
              <w:rPr>
                <w:rFonts w:ascii="Times New Roman" w:eastAsia="Times New Roman" w:hAnsi="Times New Roman" w:cs="Times New Roman"/>
                <w:szCs w:val="20"/>
              </w:rPr>
              <w:t>предупреждению и профилактике ДТП</w:t>
            </w:r>
          </w:p>
        </w:tc>
      </w:tr>
      <w:bookmarkEnd w:id="0"/>
    </w:tbl>
    <w:p w:rsidR="00982D6B" w:rsidRDefault="00982D6B"/>
    <w:sectPr w:rsidR="00982D6B" w:rsidSect="00366608">
      <w:pgSz w:w="16838" w:h="11906" w:orient="landscape"/>
      <w:pgMar w:top="567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53DB"/>
    <w:multiLevelType w:val="multilevel"/>
    <w:tmpl w:val="71C8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063CE"/>
    <w:multiLevelType w:val="hybridMultilevel"/>
    <w:tmpl w:val="546E60AC"/>
    <w:lvl w:ilvl="0" w:tplc="8C1ECFCC">
      <w:start w:val="1"/>
      <w:numFmt w:val="decimal"/>
      <w:lvlText w:val="%1.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90B"/>
    <w:rsid w:val="00002CE4"/>
    <w:rsid w:val="00041D71"/>
    <w:rsid w:val="00062C24"/>
    <w:rsid w:val="001B390B"/>
    <w:rsid w:val="00366608"/>
    <w:rsid w:val="004518F7"/>
    <w:rsid w:val="006338C0"/>
    <w:rsid w:val="006F4E59"/>
    <w:rsid w:val="00730B71"/>
    <w:rsid w:val="00767DA8"/>
    <w:rsid w:val="00776B10"/>
    <w:rsid w:val="007805FD"/>
    <w:rsid w:val="007C2F98"/>
    <w:rsid w:val="0081466C"/>
    <w:rsid w:val="00982D6B"/>
    <w:rsid w:val="00A52FFE"/>
    <w:rsid w:val="00AC540F"/>
    <w:rsid w:val="00B82880"/>
    <w:rsid w:val="00BD1099"/>
    <w:rsid w:val="00BE08DE"/>
    <w:rsid w:val="00C3592D"/>
    <w:rsid w:val="00CD6BDA"/>
    <w:rsid w:val="00F166AF"/>
    <w:rsid w:val="00FD0E2D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B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B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B390B"/>
    <w:rPr>
      <w:b/>
      <w:bCs/>
    </w:rPr>
  </w:style>
  <w:style w:type="paragraph" w:styleId="a6">
    <w:name w:val="List Paragraph"/>
    <w:basedOn w:val="a"/>
    <w:uiPriority w:val="34"/>
    <w:qFormat/>
    <w:rsid w:val="0081466C"/>
    <w:pPr>
      <w:ind w:left="720"/>
      <w:contextualSpacing/>
    </w:pPr>
  </w:style>
  <w:style w:type="paragraph" w:customStyle="1" w:styleId="ConsPlusNormal">
    <w:name w:val="ConsPlusNormal"/>
    <w:rsid w:val="0077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F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25</cp:revision>
  <cp:lastPrinted>2022-03-02T10:21:00Z</cp:lastPrinted>
  <dcterms:created xsi:type="dcterms:W3CDTF">2018-10-01T06:22:00Z</dcterms:created>
  <dcterms:modified xsi:type="dcterms:W3CDTF">2022-03-02T10:22:00Z</dcterms:modified>
</cp:coreProperties>
</file>