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D3" w:rsidRDefault="00C442D3" w:rsidP="00C442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C442D3" w:rsidRDefault="00C442D3" w:rsidP="00C442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СЛАЩЕВСКОГО СЕЛЬСКОГО ПОСЕЛЕНИЯ КУМЫЛЖЕНСКОГО МУНИЦИПАЛЬНОГО РАЙОНА</w:t>
      </w:r>
    </w:p>
    <w:p w:rsidR="00C442D3" w:rsidRDefault="00C442D3" w:rsidP="00C442D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ВОЛГОГРАДСКОЙ ОБЛАСТИ</w:t>
      </w:r>
    </w:p>
    <w:p w:rsidR="00C442D3" w:rsidRDefault="00C442D3" w:rsidP="00C442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442D3" w:rsidRDefault="00C442D3" w:rsidP="00C442D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9900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900"/>
      </w:tblGrid>
      <w:tr w:rsidR="00C442D3" w:rsidTr="004622CA">
        <w:trPr>
          <w:trHeight w:val="180"/>
        </w:trPr>
        <w:tc>
          <w:tcPr>
            <w:tcW w:w="9900" w:type="dxa"/>
            <w:tcBorders>
              <w:top w:val="single" w:sz="4" w:space="0" w:color="FFFFFF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C442D3" w:rsidRDefault="00C442D3" w:rsidP="004622CA">
            <w:pPr>
              <w:tabs>
                <w:tab w:val="center" w:pos="4960"/>
              </w:tabs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C442D3" w:rsidRDefault="00C442D3" w:rsidP="00C442D3">
      <w:pPr>
        <w:spacing w:before="100" w:beforeAutospacing="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 .03.2016 г. № 22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0A0"/>
      </w:tblPr>
      <w:tblGrid>
        <w:gridCol w:w="5220"/>
      </w:tblGrid>
      <w:tr w:rsidR="00C442D3" w:rsidTr="004622CA">
        <w:trPr>
          <w:trHeight w:val="2387"/>
        </w:trPr>
        <w:tc>
          <w:tcPr>
            <w:tcW w:w="52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2D3" w:rsidRDefault="00C442D3" w:rsidP="004622C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Слащевского сельского поселения от 24.04.2012 № 43 «Об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      </w:r>
          </w:p>
        </w:tc>
      </w:tr>
    </w:tbl>
    <w:p w:rsidR="00C442D3" w:rsidRDefault="00C442D3" w:rsidP="00C442D3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sz w:val="18"/>
          <w:szCs w:val="18"/>
        </w:rPr>
        <w:t>         </w:t>
      </w:r>
    </w:p>
    <w:p w:rsidR="00C442D3" w:rsidRDefault="00C442D3" w:rsidP="00C442D3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</w:rPr>
        <w:t>В целях организации исполнения требований ст. 23 Федерального закона от 01.11.2014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в соответствии с пунктом 12 статьи 14 Федерального закона от 27.07.2010 № 210-ФЗ «Об организации предоставления государственных и муниципальных услуг», руководствуясь Уставом Слащевского сельского поселения</w:t>
      </w:r>
      <w:proofErr w:type="gramEnd"/>
    </w:p>
    <w:p w:rsidR="00C442D3" w:rsidRDefault="00C442D3" w:rsidP="00C442D3">
      <w:pPr>
        <w:spacing w:after="0"/>
        <w:rPr>
          <w:rFonts w:ascii="Times New Roman" w:hAnsi="Times New Roman" w:cs="Times New Roman"/>
          <w:b/>
          <w:bCs/>
        </w:rPr>
      </w:pPr>
    </w:p>
    <w:p w:rsidR="00C442D3" w:rsidRDefault="00C442D3" w:rsidP="00C442D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C442D3" w:rsidRDefault="00C442D3" w:rsidP="00C442D3">
      <w:pPr>
        <w:spacing w:after="0"/>
        <w:ind w:firstLine="540"/>
        <w:jc w:val="center"/>
        <w:rPr>
          <w:rFonts w:ascii="Times New Roman" w:hAnsi="Times New Roman" w:cs="Times New Roman"/>
        </w:rPr>
      </w:pPr>
    </w:p>
    <w:p w:rsidR="00C442D3" w:rsidRDefault="00C442D3" w:rsidP="00C442D3">
      <w:pPr>
        <w:tabs>
          <w:tab w:val="left" w:pos="945"/>
        </w:tabs>
        <w:spacing w:after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Внести в постановление администрации Слащевского сельского поселения от 24.04.2012 № 43 «Об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 (далее – Административный регламент) следующие изменения: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 В пункте 1.3.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исключить фразу: Федеральный закон от 02 мая 2006 года № 59-ФЗ «О порядке рассмотрения обращений граждан Российской Федерации».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Пункт 1.5.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следующей редакции: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«1.5. Порядок информирования о предоставлении муниципальной услуги. 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1.5.1. Орган, предоставляющий муниципальную услугу:</w:t>
      </w:r>
    </w:p>
    <w:p w:rsidR="00C442D3" w:rsidRDefault="00C442D3" w:rsidP="00C442D3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Администрация Слащевского сельского поселения Кумылженского муниципального района Волгоградской области (далее - Администрация). Место нахождения Администрации: 403420, Волгоградская область, Кумылженский р-н, ст. Слащевская,  ул. Красноармейская, 7.</w:t>
      </w:r>
    </w:p>
    <w:p w:rsidR="00C442D3" w:rsidRDefault="00C442D3" w:rsidP="00C442D3">
      <w:pPr>
        <w:adjustRightInd w:val="0"/>
        <w:spacing w:after="0"/>
        <w:ind w:firstLine="284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 xml:space="preserve">        - телефон специалиста администрации:</w:t>
      </w:r>
      <w:r>
        <w:rPr>
          <w:rFonts w:ascii="Times New Roman" w:eastAsia="Lucida Sans Unicode" w:hAnsi="Times New Roman" w:cs="Times New Roman"/>
          <w:kern w:val="2"/>
          <w:shd w:val="clear" w:color="auto" w:fill="FFFFFF"/>
        </w:rPr>
        <w:t xml:space="preserve"> 8(84462) 6-61-55</w:t>
      </w:r>
      <w:r>
        <w:rPr>
          <w:rFonts w:ascii="Times New Roman" w:eastAsia="Lucida Sans Unicode" w:hAnsi="Times New Roman" w:cs="Times New Roman"/>
          <w:kern w:val="2"/>
        </w:rPr>
        <w:t>;</w:t>
      </w:r>
    </w:p>
    <w:p w:rsidR="00C442D3" w:rsidRDefault="00C442D3" w:rsidP="00C442D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 xml:space="preserve">        -  электронная почта</w:t>
      </w:r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u w:val="single"/>
          <w:shd w:val="clear" w:color="auto" w:fill="FFFFFF"/>
        </w:rPr>
        <w:t>slashevskay@rambler.ru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сайта администрации Слащевского сельского поселения Кумылженского муниципального района Волгоградской области в сети Интернет: </w:t>
      </w:r>
      <w:r>
        <w:rPr>
          <w:rFonts w:ascii="Times New Roman" w:eastAsia="SimSun" w:hAnsi="Times New Roman" w:cs="Times New Roman"/>
          <w:b/>
          <w:sz w:val="24"/>
          <w:szCs w:val="24"/>
          <w:u w:val="single"/>
          <w:lang w:val="en-US"/>
        </w:rPr>
        <w:t>http</w:t>
      </w:r>
      <w:r>
        <w:rPr>
          <w:rFonts w:ascii="Times New Roman" w:eastAsia="SimSun" w:hAnsi="Times New Roman" w:cs="Times New Roman"/>
          <w:b/>
          <w:sz w:val="24"/>
          <w:szCs w:val="24"/>
          <w:u w:val="single"/>
        </w:rPr>
        <w:t>://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u w:val="single"/>
          <w:lang w:val="en-US"/>
        </w:rPr>
        <w:t>slasch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u w:val="single"/>
        </w:rPr>
        <w:t>-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u w:val="single"/>
          <w:lang w:val="en-US"/>
        </w:rPr>
        <w:t>adm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u w:val="single"/>
        </w:rPr>
        <w:t>34.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Pr="00666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Администрации: понедельник - пятница - с 8.00 до 17.00, обед - с 12.00 до 13.00, выходные - суббота и воскресенье.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Орган, участвующий в предоставлении муниципальной услуги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Кумылженского муниципального района Волгоградской области "Кумылженский многофункциональный центр предоставления государственных и муниципальных услуг" (далее - "МФЦ").</w:t>
      </w:r>
    </w:p>
    <w:p w:rsidR="00C442D3" w:rsidRDefault="00C442D3" w:rsidP="00C442D3">
      <w:pPr>
        <w:spacing w:after="0"/>
        <w:ind w:firstLine="567"/>
        <w:contextualSpacing/>
        <w:jc w:val="both"/>
        <w:outlineLvl w:val="0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hAnsi="Times New Roman" w:cs="Times New Roman"/>
        </w:rPr>
        <w:t>Почтовый адрес</w:t>
      </w:r>
      <w:r>
        <w:rPr>
          <w:rFonts w:ascii="Times New Roman" w:eastAsia="Lucida Sans Unicode" w:hAnsi="Times New Roman" w:cs="Times New Roman"/>
          <w:kern w:val="2"/>
        </w:rPr>
        <w:t xml:space="preserve"> МФЦ: 403402, Волгоградская область, Кумылженский муниципальный район, ст. Кумылженская, ул. </w:t>
      </w:r>
      <w:proofErr w:type="spellStart"/>
      <w:r>
        <w:rPr>
          <w:rFonts w:ascii="Times New Roman" w:eastAsia="Lucida Sans Unicode" w:hAnsi="Times New Roman" w:cs="Times New Roman"/>
          <w:kern w:val="2"/>
        </w:rPr>
        <w:t>Блинова</w:t>
      </w:r>
      <w:proofErr w:type="spellEnd"/>
      <w:r>
        <w:rPr>
          <w:rFonts w:ascii="Times New Roman" w:eastAsia="Lucida Sans Unicode" w:hAnsi="Times New Roman" w:cs="Times New Roman"/>
          <w:kern w:val="2"/>
        </w:rPr>
        <w:t xml:space="preserve">, 1. 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8(84462) 6-27-22.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4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mfc181@volganet.ru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442D3" w:rsidRDefault="00C442D3" w:rsidP="00C442D3">
      <w:pPr>
        <w:spacing w:after="0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 xml:space="preserve">Адрес единого портала государственных и муниципальных услуг (функций): </w:t>
      </w:r>
      <w:hyperlink r:id="rId5" w:history="1">
        <w:r>
          <w:rPr>
            <w:rStyle w:val="a3"/>
            <w:rFonts w:ascii="Times New Roman" w:eastAsia="Lucida Sans Unicode" w:hAnsi="Times New Roman" w:cs="Times New Roman"/>
            <w:kern w:val="2"/>
          </w:rPr>
          <w:t>http://www.gosuslugi.ru</w:t>
        </w:r>
      </w:hyperlink>
      <w:r>
        <w:rPr>
          <w:rFonts w:ascii="Times New Roman" w:eastAsia="Lucida Sans Unicode" w:hAnsi="Times New Roman" w:cs="Times New Roman"/>
          <w:kern w:val="2"/>
        </w:rPr>
        <w:t>;</w:t>
      </w:r>
    </w:p>
    <w:p w:rsidR="00C442D3" w:rsidRDefault="00C442D3" w:rsidP="00C442D3">
      <w:pPr>
        <w:spacing w:after="0"/>
        <w:ind w:firstLine="567"/>
        <w:jc w:val="both"/>
        <w:outlineLvl w:val="0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 xml:space="preserve">Адрес регионального портала: </w:t>
      </w:r>
      <w:hyperlink r:id="rId6" w:history="1">
        <w:r>
          <w:rPr>
            <w:rStyle w:val="a3"/>
            <w:rFonts w:ascii="Times New Roman" w:eastAsia="Lucida Sans Unicode" w:hAnsi="Times New Roman" w:cs="Times New Roman"/>
            <w:kern w:val="2"/>
          </w:rPr>
          <w:t>http://34.gosuslugi.ru</w:t>
        </w:r>
      </w:hyperlink>
      <w:r>
        <w:rPr>
          <w:rFonts w:ascii="Times New Roman" w:eastAsia="Lucida Sans Unicode" w:hAnsi="Times New Roman" w:cs="Times New Roman"/>
          <w:kern w:val="2"/>
        </w:rPr>
        <w:t xml:space="preserve"> </w:t>
      </w:r>
    </w:p>
    <w:p w:rsidR="00C442D3" w:rsidRDefault="00C442D3" w:rsidP="00C442D3">
      <w:pPr>
        <w:spacing w:after="0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 МФЦ, осуществляющего прием заявителей на предоставление Услуги, а также консультирование по вопросам предоставления Услуги:</w:t>
      </w:r>
    </w:p>
    <w:p w:rsidR="00C442D3" w:rsidRDefault="00C442D3" w:rsidP="00C442D3">
      <w:pPr>
        <w:spacing w:after="0"/>
        <w:ind w:firstLine="567"/>
        <w:contextualSpacing/>
        <w:jc w:val="both"/>
        <w:outlineLvl w:val="0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hAnsi="Times New Roman" w:cs="Times New Roman"/>
        </w:rPr>
        <w:t xml:space="preserve">Понедельник               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 8-00 до 17-00                                      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8-00 до 17-00             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8-00 до 17-00             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8-00 до 20-00             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8-00 до 17-00             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9-00 до 14-00             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Воскресенье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Выходной                                       </w:t>
      </w:r>
    </w:p>
    <w:p w:rsidR="00C442D3" w:rsidRDefault="00C442D3" w:rsidP="00C442D3">
      <w:pPr>
        <w:spacing w:after="0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hAnsi="Times New Roman" w:cs="Times New Roman"/>
        </w:rPr>
        <w:t>Информирование заявителей Услуги осуществляется в форме: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информационных материалов, которые должны быть размещены в средствах массовой информации, в том числе в периодическом печатном издании, определенном Уставом Слащевского сельского поселения Кумылженского муниципального района, а также на официальном сайте Слащевского сельского поселения Кумылженского муниципального района Волгоградской области </w:t>
      </w:r>
      <w:r>
        <w:rPr>
          <w:rFonts w:ascii="Times New Roman" w:eastAsia="SimSun" w:hAnsi="Times New Roman" w:cs="Times New Roman"/>
          <w:b/>
          <w:sz w:val="24"/>
          <w:szCs w:val="24"/>
          <w:u w:val="single"/>
          <w:lang w:val="en-US"/>
        </w:rPr>
        <w:t>http</w:t>
      </w:r>
      <w:r>
        <w:rPr>
          <w:rFonts w:ascii="Times New Roman" w:eastAsia="SimSun" w:hAnsi="Times New Roman" w:cs="Times New Roman"/>
          <w:b/>
          <w:sz w:val="24"/>
          <w:szCs w:val="24"/>
          <w:u w:val="single"/>
        </w:rPr>
        <w:t>://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u w:val="single"/>
          <w:lang w:val="en-US"/>
        </w:rPr>
        <w:t>slasch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u w:val="single"/>
        </w:rPr>
        <w:t>-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u w:val="single"/>
          <w:lang w:val="en-US"/>
        </w:rPr>
        <w:t>adm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u w:val="single"/>
        </w:rPr>
        <w:t>34.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 сети "Интернет";</w:t>
      </w:r>
      <w:proofErr w:type="gramEnd"/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информационных материалов, которые должны быть размещены на информационных стендах в помещении МФЦ и помещениях администрации Слащевского сельского поселения Кумылженского муниципального района;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непосредственного общения заявителей с представителями МФЦ и администрации Слащевского сельского поселения Кумылженского муниципального района;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телефона "горячей линии" 6-27-22 по вопросам предоставления муниципальной услуги;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использования федеральной государственной информационной системы "Единый портал государственных и муниципальных услуг (функций)".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1.5.2. МФЦ участвует в предоставлении муниципальной услуги и, в частности: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осуществляет прием запросов заявителей о предоставлении муниципальной услуги;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представляет интересы заявителей при взаимодействии с органом, обозначенным в пункте 1.5.1, в том числе с использованием информационно-технологической и коммуникационной инфраструктуры;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представляет интересы Администрации при взаимодействии с заявителями;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информирует заявителей о порядке предоставления муниципальной услуги, о ходе выполнения запросов о предоставлении муниципальной услуги, а также по иным вопросам, связанным с предоставлением муниципальных услуг;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взаимодействует с Администрацией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выдает заявителям документы Администрации по результатам предоставления муниципальной услуги, если иное не предусмотрено соответствующими нормативными правовыми актами;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7) осуществляет прием, обработку информации из информационных систем Администрации и выдачу заявителям на основании такой информации документов,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законом;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выполняет иные функции, установленные нормативными правовыми актами и соглашениями о взаимодействии.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1.5.3. Графики работы государственных органов, обращение в которые необходимо для предоставления Услуги: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Межмуниципальный отдел по городу Михайловка и Кумылженскому району </w:t>
      </w:r>
      <w:r>
        <w:rPr>
          <w:rFonts w:ascii="Times New Roman" w:hAnsi="Times New Roman" w:cs="Times New Roman"/>
          <w:bCs/>
          <w:sz w:val="24"/>
          <w:szCs w:val="24"/>
        </w:rPr>
        <w:t xml:space="preserve">ФГБУ "ФКП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 по Волгоградской области.</w:t>
      </w:r>
    </w:p>
    <w:p w:rsidR="00C442D3" w:rsidRDefault="00C442D3" w:rsidP="00C442D3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Почтовый адрес отдела: 403402, Станция Кумылженская, ул. Пушкина, 9.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8(84462) 6-11-90(факс).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сайта Слащевского районного отдела </w:t>
      </w:r>
      <w:r>
        <w:rPr>
          <w:rFonts w:ascii="Times New Roman" w:hAnsi="Times New Roman" w:cs="Times New Roman"/>
          <w:bCs/>
          <w:sz w:val="24"/>
          <w:szCs w:val="24"/>
        </w:rPr>
        <w:t xml:space="preserve"> филиала ФГБУ "ФКП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 по 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Интернет: www.to34.rosreestr.ru;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графике работы государственных органов и порядке предоставления ими услуг размещается на их официальных сайтах в сети "Интернет", в средствах массовой информации и информационных материалах (брошюрах, буклетах и т.д.), а также предоставляется непосредственно федеральными государственными гражданскими служащими по телефону в установленном действующим законодательством порядке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Пункт 2.9.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следующей редакции: </w:t>
      </w:r>
    </w:p>
    <w:p w:rsidR="00C442D3" w:rsidRDefault="00C442D3" w:rsidP="00C442D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«2.9.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 Пункт 2.9.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дополнить подпунктом 2.9.4 следующего содержания:</w:t>
      </w:r>
    </w:p>
    <w:p w:rsidR="00C442D3" w:rsidRDefault="00C442D3" w:rsidP="00C442D3">
      <w:pPr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«2.9.4. Для обслуживания инвалидов помещения оборудуются пандусами, специальными ограждениями и перилами, обеспечивается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</w:t>
      </w:r>
    </w:p>
    <w:p w:rsidR="00C442D3" w:rsidRDefault="00C442D3" w:rsidP="00C442D3">
      <w:pPr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C442D3" w:rsidRDefault="00C442D3" w:rsidP="00C442D3">
      <w:pPr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стоянке должны быть предусмотрены места для парковки специальных транспортных средств инвалидов.</w:t>
      </w:r>
    </w:p>
    <w:p w:rsidR="00C442D3" w:rsidRDefault="00C442D3" w:rsidP="00C442D3">
      <w:pPr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существующее здание учреждения, оказывающего муниципальную услугу, полностью не приспособлено с учетом потребностей инвалидов, до реконструкции или капитального ремонта здания принимаются согласованные с Кумылженской районной организацией Волгоградской областной организации Общероссийской общественной организации «Всероссийское общество инвалидов» меры для обеспечения доступа инвалидов к месту предоставления услуги либо, когда </w:t>
      </w:r>
      <w:proofErr w:type="gramStart"/>
      <w:r>
        <w:rPr>
          <w:rFonts w:ascii="Times New Roman" w:hAnsi="Times New Roman" w:cs="Times New Roman"/>
        </w:rPr>
        <w:t>это</w:t>
      </w:r>
      <w:proofErr w:type="gramEnd"/>
      <w:r>
        <w:rPr>
          <w:rFonts w:ascii="Times New Roman" w:hAnsi="Times New Roman" w:cs="Times New Roman"/>
        </w:rPr>
        <w:t xml:space="preserve"> возможно, обеспечить предоставление необходимых услуг по месту жительства инвалида или в дистанционном </w:t>
      </w:r>
      <w:proofErr w:type="gramStart"/>
      <w:r>
        <w:rPr>
          <w:rFonts w:ascii="Times New Roman" w:hAnsi="Times New Roman" w:cs="Times New Roman"/>
        </w:rPr>
        <w:t>режиме</w:t>
      </w:r>
      <w:proofErr w:type="gramEnd"/>
      <w:r>
        <w:rPr>
          <w:rFonts w:ascii="Times New Roman" w:hAnsi="Times New Roman" w:cs="Times New Roman"/>
        </w:rPr>
        <w:t>.».</w:t>
      </w:r>
    </w:p>
    <w:p w:rsidR="00C442D3" w:rsidRDefault="00C442D3" w:rsidP="00C442D3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Раздел 5 Административного регламента изложить в следующей редакции:</w:t>
      </w:r>
    </w:p>
    <w:p w:rsidR="00C442D3" w:rsidRDefault="00C442D3" w:rsidP="00C442D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«Раздел 5. Досудебное (внесудебное) обжалование заявителем решений и действий (бездействия) администрации Слащевского сельского поселения, должностных лиц администрации Слащевского сельского поселения или лиц, участвующих в предоставлении муниципальной услуги.</w:t>
      </w:r>
    </w:p>
    <w:p w:rsidR="00C442D3" w:rsidRDefault="00C442D3" w:rsidP="00C44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Заявитель может обратиться с жалобой на решения и действия (бездействие)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администрации Слащевского сельского поселения, должностных лиц администрации Слащевского сельского поселения или лиц, участвующих в предоставлении муниципальной услуги, в том числе в следующих случаях:</w:t>
      </w:r>
    </w:p>
    <w:p w:rsidR="00C442D3" w:rsidRDefault="00C442D3" w:rsidP="00C442D3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нарушение срока регистрации заявления о предоставлении муниципальной услуги;</w:t>
      </w:r>
    </w:p>
    <w:p w:rsidR="00C442D3" w:rsidRDefault="00C442D3" w:rsidP="00C442D3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нарушение срока предоставления муниципальной услуги;</w:t>
      </w:r>
    </w:p>
    <w:p w:rsidR="00C442D3" w:rsidRDefault="00C442D3" w:rsidP="00C442D3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поселения  для предоставления муниципальной услуги;</w:t>
      </w:r>
    </w:p>
    <w:p w:rsidR="00C442D3" w:rsidRDefault="00C442D3" w:rsidP="00C442D3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поселения  для предоставления муниципальной услуги, у заявителя;</w:t>
      </w:r>
    </w:p>
    <w:p w:rsidR="00C442D3" w:rsidRDefault="00C442D3" w:rsidP="00C442D3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  <w:proofErr w:type="gramEnd"/>
    </w:p>
    <w:p w:rsidR="00C442D3" w:rsidRDefault="00C442D3" w:rsidP="00C442D3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C442D3" w:rsidRDefault="00C442D3" w:rsidP="00C442D3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7) отказ администрации поселения, должностных лиц администрации поселения или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442D3" w:rsidRDefault="00C442D3" w:rsidP="00C442D3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Жалоба подается в администрацию Слащевского сельского поселения в </w:t>
      </w:r>
      <w:proofErr w:type="gramStart"/>
      <w:r>
        <w:rPr>
          <w:rFonts w:ascii="Times New Roman" w:hAnsi="Times New Roman" w:cs="Times New Roman"/>
        </w:rPr>
        <w:t>письменной</w:t>
      </w:r>
      <w:proofErr w:type="gramEnd"/>
      <w:r>
        <w:rPr>
          <w:rFonts w:ascii="Times New Roman" w:hAnsi="Times New Roman" w:cs="Times New Roman"/>
        </w:rPr>
        <w:t xml:space="preserve"> форме на бумажном носителе или в форме электронного документа. </w:t>
      </w:r>
    </w:p>
    <w:p w:rsidR="00C442D3" w:rsidRDefault="00C442D3" w:rsidP="00C442D3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поселения, единого портала государственных и муниципальных услуг, а также может быть принята при личном приеме заявителя.</w:t>
      </w:r>
    </w:p>
    <w:p w:rsidR="00C442D3" w:rsidRDefault="00C442D3" w:rsidP="00C442D3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Жалоба должна содержать:</w:t>
      </w:r>
    </w:p>
    <w:p w:rsidR="00C442D3" w:rsidRDefault="00C442D3" w:rsidP="00C442D3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наименование органа, предоставляющего муниципальную услугу, должностного лица администрации Слащевского сельского поселения или лица, предоставляющего муниципальную услугу, решения и действия (бездействие) которых обжалуются;</w:t>
      </w:r>
    </w:p>
    <w:p w:rsidR="00C442D3" w:rsidRDefault="00C442D3" w:rsidP="00C442D3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2) фамилию, имя, отчество (последнее - при наличии), сведения о месте жительства заявителя - физического лица либо наименование заявителя - юридического лица, сведения о месте его нахождения, почтовый адрес и адрес (адреса) электронной почты (при наличии), по которым должен быть направлен ответ заявителю, а также номер (номера) контактного телефона;</w:t>
      </w:r>
      <w:proofErr w:type="gramEnd"/>
    </w:p>
    <w:p w:rsidR="00C442D3" w:rsidRDefault="00C442D3" w:rsidP="00C442D3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сведения об обжалуемых решениях и действиях (бездействии) администрации Слащевского сельского поселения, должностных лиц администрации Слащевского сельского поселения или лиц, участвующих в предоставлении муниципальной услуги;</w:t>
      </w:r>
    </w:p>
    <w:p w:rsidR="00C442D3" w:rsidRDefault="00C442D3" w:rsidP="00C442D3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доводы, на основании которых заявитель не согласен с решением и действиями (бездействием) администрации Слащевского сельского поселения, должностных лиц администрации Слащевского сельского поселения или лиц, участвующих в предоставлении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C442D3" w:rsidRDefault="00C442D3" w:rsidP="00C442D3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C442D3" w:rsidRDefault="00C442D3" w:rsidP="00C442D3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Слащевского сельского поселения. </w:t>
      </w:r>
    </w:p>
    <w:p w:rsidR="00C442D3" w:rsidRDefault="00C442D3" w:rsidP="00C442D3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Жалоба подлежит рассмотрению должностным лицом администрации Слащевского сельского поселения, наделенным полномочиями по рассмотрению жалоб, в течение 15 рабочих дней со дня ее регистрации, а в случае обжалования отказа администрации Слащевского сельского поселения, должностных лиц администрации Слащевского сельского поселения или лиц, участвующих в предоставлении муниципальной услуги, в приеме документов у заявителя либо в исправлении допущенных опечаток и ошибок или в случае</w:t>
      </w:r>
      <w:proofErr w:type="gramEnd"/>
      <w:r>
        <w:rPr>
          <w:rFonts w:ascii="Times New Roman" w:hAnsi="Times New Roman" w:cs="Times New Roman"/>
        </w:rPr>
        <w:t xml:space="preserve"> обжалования нарушения установленного срока таких исправлений – в течение 5 рабочих дней со дня ее регистрации.</w:t>
      </w:r>
    </w:p>
    <w:p w:rsidR="00C442D3" w:rsidRDefault="00C442D3" w:rsidP="00C442D3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 Ответ по существу жалобы не дается в случаях, если:</w:t>
      </w:r>
    </w:p>
    <w:p w:rsidR="00C442D3" w:rsidRDefault="00C442D3" w:rsidP="00C442D3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письменной жалобе не указаны фамилия заявителя, направившего обращение, и почтовый адрес, по которому должен быть направлен ответ;</w:t>
      </w:r>
    </w:p>
    <w:p w:rsidR="00C442D3" w:rsidRDefault="00C442D3" w:rsidP="00C442D3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письменной жалобе содержатся нецензурные либо оскорбительные выражения, угрозы жизни, здоровью и имуществу должностного лица, а также членов его семьи (лицу, направившему обращение, сообщается о недопустимости злоупотребления правом);</w:t>
      </w:r>
    </w:p>
    <w:p w:rsidR="00C442D3" w:rsidRDefault="00C442D3" w:rsidP="00C442D3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текст письменной жалобы не поддается прочтению;</w:t>
      </w:r>
    </w:p>
    <w:p w:rsidR="00C442D3" w:rsidRDefault="00C442D3" w:rsidP="00C442D3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письменной жалобе лица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 </w:t>
      </w:r>
      <w:proofErr w:type="gramStart"/>
      <w:r>
        <w:rPr>
          <w:rFonts w:ascii="Times New Roman" w:hAnsi="Times New Roman" w:cs="Times New Roman"/>
        </w:rPr>
        <w:t>В этом случае должностное лицо администрации Слащевского сельского поселения, наделенное полномочиями по рассмотрению жалоб, вправе принять решение о безосновательности очередной жалобы и прекращении переписки с лицом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</w:t>
      </w:r>
      <w:proofErr w:type="gramEnd"/>
      <w:r>
        <w:rPr>
          <w:rFonts w:ascii="Times New Roman" w:hAnsi="Times New Roman" w:cs="Times New Roman"/>
        </w:rPr>
        <w:t xml:space="preserve"> О данном решении уведомляется лицо, направившее жалобу.</w:t>
      </w:r>
    </w:p>
    <w:p w:rsidR="00C442D3" w:rsidRDefault="00C442D3" w:rsidP="00C442D3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 По результатам рассмотрения жалобы должностным лицом администрации Слащевского сельского поселения, наделенным полномочиями по рассмотрению жалоб, принимается одно из следующих решений:</w:t>
      </w:r>
    </w:p>
    <w:p w:rsidR="00C442D3" w:rsidRDefault="00C442D3" w:rsidP="00C442D3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  <w:proofErr w:type="gramEnd"/>
    </w:p>
    <w:p w:rsidR="00C442D3" w:rsidRDefault="00C442D3" w:rsidP="00C442D3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отказать в удовлетворении жалобы.</w:t>
      </w:r>
    </w:p>
    <w:p w:rsidR="00C442D3" w:rsidRDefault="00C442D3" w:rsidP="00C442D3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42D3" w:rsidRDefault="00C442D3" w:rsidP="00C442D3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5.8.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</w:rPr>
        <w:t xml:space="preserve"> или преступления должностное лицо администрации Слащевского сельского поселения, наделенное полномочиями по рассмотрению жалоб, незамедлительно направляет имеющиеся материалы в органы прокуратуры.</w:t>
      </w:r>
    </w:p>
    <w:p w:rsidR="00C442D3" w:rsidRDefault="00C442D3" w:rsidP="00C442D3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5.9. Заявители вправе обжаловать решения, принятые при предоставлении муниципальной услуги, действия (бездействие) должностных лиц администрации Слащевского сельского поселения в судебном порядке в соответствии с законодательством Российской Федерации.</w:t>
      </w:r>
    </w:p>
    <w:p w:rsidR="00C442D3" w:rsidRDefault="00C442D3" w:rsidP="00C442D3">
      <w:pPr>
        <w:autoSpaceDE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5.10. Положения настоящего раздела,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7" w:history="1">
        <w:r>
          <w:rPr>
            <w:rStyle w:val="a3"/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от 2 мая 2006 г. № 59-ФЗ «О порядке рассмотрения обращений граждан Российской Федерации».</w:t>
      </w:r>
    </w:p>
    <w:p w:rsidR="00C442D3" w:rsidRDefault="00C442D3" w:rsidP="00C442D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Разместить настоящий административный регламент на официальном сайте Слащевского сельского поселения </w:t>
      </w:r>
      <w:hyperlink r:id="rId8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://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slasch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-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adm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34.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в государственных информационных системах </w:t>
      </w:r>
      <w:hyperlink r:id="rId9" w:history="1">
        <w:proofErr w:type="gramEnd"/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://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gosuslugi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gramStart"/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://34.</w:t>
        </w:r>
        <w:proofErr w:type="spellStart"/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gosuslugi</w:t>
        </w:r>
        <w:proofErr w:type="spellEnd"/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442D3" w:rsidRDefault="00C442D3" w:rsidP="00C442D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Настоящее постановление подлежит обнародованию и размещению на официальном сайте Слащевского сельского поселения в сети интернет.</w:t>
      </w:r>
    </w:p>
    <w:p w:rsidR="00C442D3" w:rsidRDefault="00C442D3" w:rsidP="00C442D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4. Настоящее постановление вступает в силу со дня его подписания.</w:t>
      </w:r>
    </w:p>
    <w:p w:rsidR="00C442D3" w:rsidRDefault="00C442D3" w:rsidP="00C442D3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5. 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442D3" w:rsidRDefault="00C442D3" w:rsidP="00C442D3">
      <w:pPr>
        <w:autoSpaceDE w:val="0"/>
        <w:autoSpaceDN w:val="0"/>
        <w:adjustRightInd w:val="0"/>
        <w:spacing w:after="0"/>
        <w:ind w:left="710"/>
        <w:jc w:val="both"/>
        <w:rPr>
          <w:rFonts w:ascii="Times New Roman" w:hAnsi="Times New Roman" w:cs="Times New Roman"/>
          <w:color w:val="000000"/>
        </w:rPr>
      </w:pPr>
    </w:p>
    <w:p w:rsidR="00C442D3" w:rsidRDefault="00C442D3" w:rsidP="00C442D3">
      <w:pPr>
        <w:autoSpaceDE w:val="0"/>
        <w:autoSpaceDN w:val="0"/>
        <w:adjustRightInd w:val="0"/>
        <w:spacing w:after="0"/>
        <w:ind w:left="710"/>
        <w:jc w:val="both"/>
        <w:rPr>
          <w:rFonts w:ascii="Times New Roman" w:hAnsi="Times New Roman" w:cs="Times New Roman"/>
          <w:color w:val="000000"/>
        </w:rPr>
      </w:pPr>
    </w:p>
    <w:p w:rsidR="00C442D3" w:rsidRDefault="00C442D3" w:rsidP="00C442D3">
      <w:pPr>
        <w:autoSpaceDE w:val="0"/>
        <w:autoSpaceDN w:val="0"/>
        <w:adjustRightInd w:val="0"/>
        <w:spacing w:after="0"/>
        <w:ind w:left="710"/>
        <w:jc w:val="both"/>
        <w:rPr>
          <w:rFonts w:ascii="Times New Roman" w:hAnsi="Times New Roman" w:cs="Times New Roman"/>
          <w:color w:val="000000"/>
        </w:rPr>
      </w:pPr>
    </w:p>
    <w:p w:rsidR="00C442D3" w:rsidRDefault="00C442D3" w:rsidP="00C442D3">
      <w:pPr>
        <w:autoSpaceDE w:val="0"/>
        <w:autoSpaceDN w:val="0"/>
        <w:adjustRightInd w:val="0"/>
        <w:spacing w:after="0"/>
        <w:ind w:left="710"/>
        <w:jc w:val="both"/>
        <w:rPr>
          <w:rFonts w:ascii="Times New Roman" w:hAnsi="Times New Roman" w:cs="Times New Roman"/>
          <w:color w:val="000000"/>
        </w:rPr>
      </w:pPr>
    </w:p>
    <w:p w:rsidR="00C442D3" w:rsidRDefault="00C442D3" w:rsidP="00C442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Глава</w:t>
      </w:r>
      <w:r>
        <w:rPr>
          <w:rFonts w:ascii="Times New Roman" w:hAnsi="Times New Roman" w:cs="Times New Roman"/>
        </w:rPr>
        <w:t xml:space="preserve"> Слащевского</w:t>
      </w:r>
    </w:p>
    <w:p w:rsidR="00C442D3" w:rsidRDefault="00C442D3" w:rsidP="00C442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сельского поселения                                                                         В.Г. Трухачева                </w:t>
      </w:r>
    </w:p>
    <w:p w:rsidR="00C442D3" w:rsidRDefault="00C442D3" w:rsidP="00C442D3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442D3" w:rsidRDefault="00C442D3" w:rsidP="00C442D3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442D3" w:rsidRDefault="00C442D3" w:rsidP="00C442D3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000000" w:rsidRDefault="00C442D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2D3"/>
    <w:rsid w:val="00C4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2D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442D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3">
    <w:name w:val="Hyperlink"/>
    <w:basedOn w:val="a0"/>
    <w:semiHidden/>
    <w:unhideWhenUsed/>
    <w:rsid w:val="00C442D3"/>
    <w:rPr>
      <w:color w:val="0000FF"/>
      <w:u w:val="single"/>
    </w:rPr>
  </w:style>
  <w:style w:type="paragraph" w:customStyle="1" w:styleId="ConsPlusNormal">
    <w:name w:val="ConsPlusNormal"/>
    <w:uiPriority w:val="99"/>
    <w:rsid w:val="00C44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asch-adm34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3DC751A0E6CD6E9C6E26897A6EDD9ABD7381EDF73E001007981B0E88CD4F2AC734D5BD8693E725p9P4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4.gosuslug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10" Type="http://schemas.openxmlformats.org/officeDocument/2006/relationships/hyperlink" Target="http://34.gosuslugi.ru" TargetMode="External"/><Relationship Id="rId4" Type="http://schemas.openxmlformats.org/officeDocument/2006/relationships/hyperlink" Target="https://mail.yandex.ru/lite/compose?to=mfc181@volganet.ru" TargetMode="Externa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2551</Words>
  <Characters>14544</Characters>
  <Application>Microsoft Office Word</Application>
  <DocSecurity>0</DocSecurity>
  <Lines>121</Lines>
  <Paragraphs>34</Paragraphs>
  <ScaleCrop>false</ScaleCrop>
  <Company>Reanimator Extreme Edition</Company>
  <LinksUpToDate>false</LinksUpToDate>
  <CharactersWithSpaces>17061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 </dc:creator>
  <cp:keywords/>
  <dc:description/>
  <cp:lastModifiedBy>Левченко </cp:lastModifiedBy>
  <cp:revision>2</cp:revision>
  <dcterms:created xsi:type="dcterms:W3CDTF">2016-03-15T09:47:00Z</dcterms:created>
  <dcterms:modified xsi:type="dcterms:W3CDTF">2016-03-15T09:47:00Z</dcterms:modified>
</cp:coreProperties>
</file>