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F7" w:rsidRPr="00743BF7" w:rsidRDefault="00743BF7" w:rsidP="00743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BF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BF7">
        <w:rPr>
          <w:rFonts w:ascii="Times New Roman" w:hAnsi="Times New Roman" w:cs="Times New Roman"/>
          <w:b/>
          <w:sz w:val="32"/>
          <w:szCs w:val="32"/>
        </w:rPr>
        <w:t xml:space="preserve"> СЛАЩЕВСКОГО СЕЛЬСКОГО ПОСЕЛЕНИЯ</w:t>
      </w: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BF7">
        <w:rPr>
          <w:rFonts w:ascii="Times New Roman" w:hAnsi="Times New Roman" w:cs="Times New Roman"/>
          <w:b/>
          <w:sz w:val="32"/>
          <w:szCs w:val="32"/>
        </w:rPr>
        <w:t>КУМЫЛЖЕНСКОГО МУНИЦИПАЛЬНОГО РАЙОНА</w:t>
      </w: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BF7">
        <w:rPr>
          <w:rFonts w:ascii="Times New Roman" w:hAnsi="Times New Roman" w:cs="Times New Roman"/>
          <w:b/>
          <w:sz w:val="32"/>
          <w:szCs w:val="32"/>
        </w:rPr>
        <w:t>ВОЛГОГРАДСКОЙ ОБЛАСТИ</w:t>
      </w: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BF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43BF7" w:rsidRPr="00743BF7" w:rsidRDefault="00DE32BF" w:rsidP="00743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2BF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7216" from="8.4pt,3.55pt" to="469.25pt,3.6pt" o:allowincell="f" strokeweight="2pt">
            <v:stroke startarrowwidth="narrow" startarrowlength="short" endarrowwidth="narrow" endarrowlength="short"/>
          </v:line>
        </w:pict>
      </w:r>
      <w:r w:rsidRPr="00DE32BF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8240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743BF7" w:rsidRPr="00743BF7" w:rsidRDefault="00FF7CC2" w:rsidP="00743BF7">
      <w:pPr>
        <w:shd w:val="clear" w:color="auto" w:fill="FFFFFF"/>
        <w:tabs>
          <w:tab w:val="left" w:leader="underscore" w:pos="-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19.02.2016 г.  № 10</w:t>
      </w:r>
    </w:p>
    <w:p w:rsidR="00743BF7" w:rsidRPr="00743BF7" w:rsidRDefault="00743BF7" w:rsidP="00743BF7">
      <w:pPr>
        <w:shd w:val="clear" w:color="auto" w:fill="FFFFFF"/>
        <w:tabs>
          <w:tab w:val="left" w:leader="underscore" w:pos="-14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5"/>
      </w:tblGrid>
      <w:tr w:rsidR="00743BF7" w:rsidRPr="00743BF7" w:rsidTr="00743BF7">
        <w:tc>
          <w:tcPr>
            <w:tcW w:w="4785" w:type="dxa"/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BF7">
              <w:rPr>
                <w:rFonts w:ascii="Times New Roman" w:hAnsi="Times New Roman" w:cs="Times New Roman"/>
                <w:sz w:val="28"/>
                <w:szCs w:val="28"/>
              </w:rPr>
              <w:t>«О подготовке к пропуску паводковых вод</w:t>
            </w:r>
          </w:p>
          <w:p w:rsidR="00743BF7" w:rsidRPr="00743BF7" w:rsidRDefault="00743BF7" w:rsidP="00743B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</w:t>
            </w:r>
            <w:r w:rsidRPr="00743BF7">
              <w:rPr>
                <w:rFonts w:ascii="Times New Roman" w:hAnsi="Times New Roman" w:cs="Times New Roman"/>
                <w:sz w:val="28"/>
                <w:szCs w:val="28"/>
              </w:rPr>
              <w:t xml:space="preserve"> году».</w:t>
            </w:r>
          </w:p>
        </w:tc>
      </w:tr>
    </w:tbl>
    <w:p w:rsidR="00743BF7" w:rsidRPr="00743BF7" w:rsidRDefault="00743BF7" w:rsidP="00743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3BF7">
        <w:rPr>
          <w:rFonts w:ascii="Times New Roman" w:hAnsi="Times New Roman" w:cs="Times New Roman"/>
          <w:sz w:val="28"/>
          <w:szCs w:val="28"/>
        </w:rPr>
        <w:t>В соответствии с многолетними наблюдениями и многократным анализом последствий стихийных бедствий, обусловленных чрезвычайно-опасной паводковой обстановкой, на основании Федерального закона от 21</w:t>
      </w:r>
      <w:r>
        <w:rPr>
          <w:rFonts w:ascii="Times New Roman" w:hAnsi="Times New Roman" w:cs="Times New Roman"/>
          <w:sz w:val="28"/>
          <w:szCs w:val="28"/>
        </w:rPr>
        <w:t>.12.1994г. № 68-ФЗ (в ред. от 30.12.2015</w:t>
      </w:r>
      <w:r w:rsidRPr="00743BF7">
        <w:rPr>
          <w:rFonts w:ascii="Times New Roman" w:hAnsi="Times New Roman" w:cs="Times New Roman"/>
          <w:sz w:val="28"/>
          <w:szCs w:val="28"/>
        </w:rPr>
        <w:t xml:space="preserve"> г.) «О защите населения и территорий от чрезвычайных ситуаций природного и техногенного характера»,  п.п.24 п.1 ст.15 Федерального закона от 06.</w:t>
      </w:r>
      <w:r>
        <w:rPr>
          <w:rFonts w:ascii="Times New Roman" w:hAnsi="Times New Roman" w:cs="Times New Roman"/>
          <w:sz w:val="28"/>
          <w:szCs w:val="28"/>
        </w:rPr>
        <w:t>10.2003г. № 131-ФЗ (в ред. от 30.12.2015</w:t>
      </w:r>
      <w:r w:rsidRPr="00743BF7">
        <w:rPr>
          <w:rFonts w:ascii="Times New Roman" w:hAnsi="Times New Roman" w:cs="Times New Roman"/>
          <w:sz w:val="28"/>
          <w:szCs w:val="28"/>
        </w:rPr>
        <w:t xml:space="preserve"> г.) «Об общих</w:t>
      </w:r>
      <w:proofErr w:type="gramEnd"/>
      <w:r w:rsidRPr="00743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BF7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рации», Постановления № 57 от 12.02.2016</w:t>
      </w:r>
      <w:r w:rsidRPr="00743BF7">
        <w:rPr>
          <w:rFonts w:ascii="Times New Roman" w:hAnsi="Times New Roman" w:cs="Times New Roman"/>
          <w:sz w:val="28"/>
          <w:szCs w:val="28"/>
        </w:rPr>
        <w:t xml:space="preserve"> года Администрации Кумылженского муниципального района Волгоградской области, Устава Слащевского сельского поселения Кумылженского муниципального района,-</w:t>
      </w:r>
      <w:proofErr w:type="gramEnd"/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F7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 w:rsidRPr="00743BF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43BF7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Pr="00743BF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43BF7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1. На основе анализа чрезвычайных ситуаций </w:t>
      </w:r>
      <w:r w:rsidRPr="00743B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организовать работу по разработке и утверждению плана работы КЧС и </w:t>
      </w:r>
      <w:r w:rsidRPr="00743BF7">
        <w:rPr>
          <w:rFonts w:ascii="Times New Roman" w:hAnsi="Times New Roman" w:cs="Times New Roman"/>
          <w:sz w:val="28"/>
          <w:szCs w:val="28"/>
        </w:rPr>
        <w:t xml:space="preserve">принять решение о мерах </w:t>
      </w:r>
      <w:r w:rsidRPr="00743B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 </w:t>
      </w:r>
      <w:r w:rsidRPr="00743BF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подготовке и обеспечению безаварийного пропуска паводковых  вод.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2. П</w:t>
      </w:r>
      <w:r w:rsidRPr="00743BF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роработать и уточнить планы действий по предупреждению и ликвидации </w:t>
      </w:r>
      <w:r w:rsidRPr="00743BF7">
        <w:rPr>
          <w:rFonts w:ascii="Times New Roman" w:hAnsi="Times New Roman" w:cs="Times New Roman"/>
          <w:color w:val="000000"/>
          <w:spacing w:val="-2"/>
          <w:sz w:val="28"/>
          <w:szCs w:val="28"/>
        </w:rPr>
        <w:t>ЧС, планы эвакуации, планы первоочередного жизнеобеспечения</w:t>
      </w:r>
      <w:r w:rsidRPr="00743BF7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3. У</w:t>
      </w:r>
      <w:r w:rsidRPr="00743BF7">
        <w:rPr>
          <w:rFonts w:ascii="Times New Roman" w:hAnsi="Times New Roman" w:cs="Times New Roman"/>
          <w:color w:val="000000"/>
          <w:sz w:val="28"/>
          <w:szCs w:val="28"/>
        </w:rPr>
        <w:t xml:space="preserve">точнить состав сил и средств, привлекаемых на выполнение </w:t>
      </w:r>
      <w:proofErr w:type="spellStart"/>
      <w:r w:rsidRPr="00743BF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противопаводковых</w:t>
      </w:r>
      <w:proofErr w:type="spellEnd"/>
      <w:r w:rsidRPr="00743B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мероприятий и проведение спасательных и аварийно-</w:t>
      </w: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восстановительных работ,  при необходимости, организовать работу по проверке их готовности к действиям по предназначению.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4. Обеспечить действенный  </w:t>
      </w:r>
      <w:proofErr w:type="gramStart"/>
      <w:r w:rsidRPr="00743BF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</w:t>
      </w:r>
      <w:proofErr w:type="gramEnd"/>
      <w:r w:rsidRPr="00743B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своевременным реагированием </w:t>
      </w:r>
      <w:r w:rsidRPr="00743BF7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на поступающие прогнозы ЧС.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 xml:space="preserve">    5. Планировать и контролировать обучение соответствующих должностных лиц методам и </w:t>
      </w:r>
      <w:r w:rsidRPr="00743BF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последовательности  работы по уточнению обстановки, ее анализу, оценке, про</w:t>
      </w:r>
      <w:r w:rsidRPr="00743BF7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743BF7">
        <w:rPr>
          <w:rFonts w:ascii="Times New Roman" w:hAnsi="Times New Roman" w:cs="Times New Roman"/>
          <w:color w:val="000000"/>
          <w:spacing w:val="-9"/>
          <w:sz w:val="28"/>
          <w:szCs w:val="28"/>
        </w:rPr>
        <w:t>гнозированию и нацеливанию непосредственных органов</w:t>
      </w:r>
      <w:r w:rsidRPr="00743B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проведение  мероприятий, </w:t>
      </w:r>
      <w:r w:rsidRPr="00743B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направленных на предупреждение </w:t>
      </w:r>
      <w:r w:rsidRPr="00743BF7">
        <w:rPr>
          <w:rFonts w:ascii="Times New Roman" w:hAnsi="Times New Roman" w:cs="Times New Roman"/>
          <w:color w:val="000000"/>
          <w:spacing w:val="-10"/>
          <w:sz w:val="28"/>
          <w:szCs w:val="28"/>
        </w:rPr>
        <w:t>и  ликвидацию чрезвычайных ситуаций, в системе подготовки областного учебно-методического центра и на курсах гражданской обороны.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6. Провести проверки готовности систем оповещения и </w:t>
      </w:r>
      <w:proofErr w:type="spellStart"/>
      <w:r w:rsidRPr="00743BF7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обученности</w:t>
      </w:r>
      <w:proofErr w:type="spellEnd"/>
      <w:r w:rsidRPr="00743BF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43BF7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населения  действиям по сигналам оповещения.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7. Организовать проверку готовности резервов материальных сре</w:t>
      </w:r>
      <w:proofErr w:type="gramStart"/>
      <w:r w:rsidRPr="00743BF7">
        <w:rPr>
          <w:rFonts w:ascii="Times New Roman" w:hAnsi="Times New Roman" w:cs="Times New Roman"/>
          <w:color w:val="000000"/>
          <w:spacing w:val="-9"/>
          <w:sz w:val="28"/>
          <w:szCs w:val="28"/>
        </w:rPr>
        <w:t>дств  дл</w:t>
      </w:r>
      <w:proofErr w:type="gramEnd"/>
      <w:r w:rsidRPr="00743BF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я </w:t>
      </w:r>
      <w:r w:rsidRPr="00743BF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ликвидации возможных ЧС на всех уровнях, продолжить работу по </w:t>
      </w:r>
      <w:r w:rsidRPr="00743BF7">
        <w:rPr>
          <w:rFonts w:ascii="Times New Roman" w:hAnsi="Times New Roman" w:cs="Times New Roman"/>
          <w:color w:val="000000"/>
          <w:sz w:val="28"/>
          <w:szCs w:val="28"/>
        </w:rPr>
        <w:t>созданию резервов ГСМ, продовольствия, медикаментов, предметов первой необходимости</w:t>
      </w:r>
      <w:r w:rsidRPr="00743BF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</w:t>
      </w:r>
      <w:r w:rsidRPr="00743BF7">
        <w:rPr>
          <w:rFonts w:ascii="Times New Roman" w:hAnsi="Times New Roman" w:cs="Times New Roman"/>
          <w:spacing w:val="-5"/>
          <w:sz w:val="28"/>
          <w:szCs w:val="28"/>
        </w:rPr>
        <w:t>8. П</w:t>
      </w:r>
      <w:r w:rsidRPr="00743BF7">
        <w:rPr>
          <w:rFonts w:ascii="Times New Roman" w:hAnsi="Times New Roman" w:cs="Times New Roman"/>
          <w:sz w:val="28"/>
          <w:szCs w:val="28"/>
        </w:rPr>
        <w:t>роверить готовность пунктов временного размещения населения  и медицинских учреждений на</w:t>
      </w:r>
      <w:r w:rsidRPr="00743BF7">
        <w:rPr>
          <w:rFonts w:ascii="Times New Roman" w:hAnsi="Times New Roman" w:cs="Times New Roman"/>
          <w:color w:val="2A0143"/>
          <w:sz w:val="28"/>
          <w:szCs w:val="28"/>
        </w:rPr>
        <w:t xml:space="preserve"> </w:t>
      </w:r>
      <w:r w:rsidRPr="00743B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случай необходимости эвакуации населения и материальных ценностей из зон </w:t>
      </w: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возможного затопления и оказания помощи пострадавшим от наводнения.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9. При угрозе осложнения паводковой обстановки организовать проведение мероприятий по наблюдению за ходом ее развития и мероприятий, обеспечивающих безопасность населения и  имущества.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10. Принять меры по недопущению гибели людей, занимающихся  подледным  </w:t>
      </w: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ловом  рыбы, в угрожаемый и паводковый период.  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11. О</w:t>
      </w:r>
      <w:r w:rsidRPr="00743BF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беспечить  действенный  </w:t>
      </w:r>
      <w:proofErr w:type="gramStart"/>
      <w:r w:rsidRPr="00743BF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контроль </w:t>
      </w:r>
      <w:r w:rsidRPr="00743BF7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</w:t>
      </w:r>
      <w:proofErr w:type="gramEnd"/>
      <w:r w:rsidRPr="00743BF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выполнением мероприятий  по подготовке к </w:t>
      </w:r>
      <w:proofErr w:type="spellStart"/>
      <w:r w:rsidRPr="00743BF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паводкоопасному</w:t>
      </w:r>
      <w:proofErr w:type="spellEnd"/>
      <w:r w:rsidRPr="00743BF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периоду.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12. </w:t>
      </w:r>
      <w:r w:rsidRPr="00743BF7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743B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регулярное информирование населения о развитии </w:t>
      </w:r>
      <w:r w:rsidRPr="00743BF7">
        <w:rPr>
          <w:rFonts w:ascii="Times New Roman" w:hAnsi="Times New Roman" w:cs="Times New Roman"/>
          <w:color w:val="000000"/>
          <w:sz w:val="28"/>
          <w:szCs w:val="28"/>
        </w:rPr>
        <w:t xml:space="preserve">паводка и своевременное его оповещение при угрозе затопления населенных </w:t>
      </w:r>
      <w:r w:rsidRPr="00743BF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пунктов;</w:t>
      </w:r>
    </w:p>
    <w:p w:rsidR="00743BF7" w:rsidRPr="00743BF7" w:rsidRDefault="00743BF7" w:rsidP="00743B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</w:t>
      </w:r>
      <w:r w:rsidRPr="00743BF7">
        <w:rPr>
          <w:rFonts w:ascii="Times New Roman" w:hAnsi="Times New Roman" w:cs="Times New Roman"/>
          <w:sz w:val="28"/>
          <w:szCs w:val="28"/>
        </w:rPr>
        <w:t>13. Создать и отработать систему взаимного информирования по изменению обстановки в угрожаемый период и в период возникновения ЧС по направлению развития событий от поселка к поселку;</w:t>
      </w: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    14. При возникновении ситуаций, повлекших нарушение жизнедеятельности и причинение материального ущерба населению, внимательно и оперативно реагировать на жалобы и вопросы людей в кратчайшие сроки.</w:t>
      </w: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3BF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При разработке и проведении </w:t>
      </w:r>
      <w:proofErr w:type="spellStart"/>
      <w:r w:rsidRPr="00743BF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противопаводковых</w:t>
      </w:r>
      <w:proofErr w:type="spellEnd"/>
      <w:r w:rsidRPr="00743BF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мероприятий </w:t>
      </w:r>
      <w:r w:rsidRPr="00743BF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обратить особое внимание на решение следующих актуальных </w:t>
      </w:r>
      <w:r w:rsidRPr="00743BF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проблемных вопросов:</w:t>
      </w:r>
    </w:p>
    <w:p w:rsidR="00743BF7" w:rsidRPr="00743BF7" w:rsidRDefault="00743BF7" w:rsidP="00743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z w:val="28"/>
          <w:szCs w:val="28"/>
        </w:rPr>
        <w:t xml:space="preserve">1) разработку  алгоритма действий всех уровней реагирования </w:t>
      </w:r>
      <w:r w:rsidRPr="00743BF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 угрозе затопления.</w:t>
      </w:r>
    </w:p>
    <w:p w:rsidR="00743BF7" w:rsidRPr="00743BF7" w:rsidRDefault="00743BF7" w:rsidP="00743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2) обеспечение достаточности резервов материально-технических и </w:t>
      </w: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>финансовых средств на предупреждение и ликвидацию ЧС.</w:t>
      </w:r>
    </w:p>
    <w:p w:rsidR="00743BF7" w:rsidRPr="00743BF7" w:rsidRDefault="00743BF7" w:rsidP="00743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>3) доведение до населения достоверной информации о сложившейся паводковой обстановке и правил поведения при угрозе затопления.</w:t>
      </w:r>
    </w:p>
    <w:p w:rsidR="00743BF7" w:rsidRPr="00743BF7" w:rsidRDefault="00743BF7" w:rsidP="00743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4) организацию подготовки к развертыванию пунктов приема и </w:t>
      </w: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>временного размещения населения пострадавшего от наводнения.</w:t>
      </w:r>
    </w:p>
    <w:p w:rsidR="00743BF7" w:rsidRPr="00743BF7" w:rsidRDefault="00743BF7" w:rsidP="00743BF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color w:val="000000"/>
          <w:spacing w:val="-5"/>
          <w:sz w:val="28"/>
          <w:szCs w:val="28"/>
        </w:rPr>
        <w:t>5)   достаточное обеспечение продовольствием пострадавшего населения.</w:t>
      </w:r>
    </w:p>
    <w:p w:rsidR="00743BF7" w:rsidRPr="00743BF7" w:rsidRDefault="00743BF7" w:rsidP="00743BF7">
      <w:pPr>
        <w:pStyle w:val="11"/>
        <w:keepNext w:val="0"/>
        <w:widowControl/>
        <w:jc w:val="both"/>
        <w:rPr>
          <w:spacing w:val="0"/>
          <w:szCs w:val="28"/>
        </w:rPr>
      </w:pPr>
    </w:p>
    <w:p w:rsidR="00743BF7" w:rsidRPr="00743BF7" w:rsidRDefault="00743BF7" w:rsidP="00743BF7">
      <w:pPr>
        <w:pStyle w:val="11"/>
        <w:keepNext w:val="0"/>
        <w:widowControl/>
        <w:jc w:val="both"/>
        <w:rPr>
          <w:spacing w:val="0"/>
          <w:szCs w:val="28"/>
        </w:rPr>
      </w:pPr>
      <w:r w:rsidRPr="00743BF7">
        <w:rPr>
          <w:spacing w:val="0"/>
          <w:szCs w:val="28"/>
        </w:rPr>
        <w:t xml:space="preserve">        В угрожаемый период:</w:t>
      </w:r>
    </w:p>
    <w:p w:rsidR="00743BF7" w:rsidRPr="00743BF7" w:rsidRDefault="00743BF7" w:rsidP="00743BF7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>1) организовать круглосуточную работу системы наблюдения и прогнозирования ЧС, обеспечить постоянное наблюдение за интенсивностью снеготаяния, за атмосферными явлениями.</w:t>
      </w:r>
    </w:p>
    <w:p w:rsidR="00743BF7" w:rsidRPr="00743BF7" w:rsidRDefault="00743BF7" w:rsidP="00743BF7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>2) проверить систему оповещения членов оперативных штабов КЧС и ПБ, руководящего состава, организовать тренировки по их сбору;</w:t>
      </w:r>
    </w:p>
    <w:p w:rsidR="00743BF7" w:rsidRPr="00743BF7" w:rsidRDefault="00743BF7" w:rsidP="00743BF7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3) разработать памятку о порядке действия администрации в случае угрозы затопления и довести её до каждого руководителя; </w:t>
      </w:r>
    </w:p>
    <w:p w:rsidR="00743BF7" w:rsidRPr="00743BF7" w:rsidRDefault="00743BF7" w:rsidP="00743BF7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>4) разработать «Правила о порядке действия населения при угрозе и затоплении населенных пунктов» и довести их до каждого жителя поселения;</w:t>
      </w:r>
    </w:p>
    <w:p w:rsidR="00743BF7" w:rsidRPr="00743BF7" w:rsidRDefault="00743BF7" w:rsidP="00743BF7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5) при подготовке и проведении эвакуации населения из зон возможного затопления (подтопления) руководствоваться  «Методическими рекомендациями по планированию эвакуации населения в мирное время»; </w:t>
      </w:r>
    </w:p>
    <w:p w:rsidR="00743BF7" w:rsidRPr="00743BF7" w:rsidRDefault="00743BF7" w:rsidP="00743BF7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6) провести корректировку планов действий по ликвидации ЧС, связанных с весенним паводком, в ходе корректировки уточнить:   </w:t>
      </w:r>
    </w:p>
    <w:p w:rsidR="00743BF7" w:rsidRPr="00743BF7" w:rsidRDefault="00743BF7" w:rsidP="00743BF7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ab/>
        <w:t>- районы, подтопление (затопление) которых наиболее вероятно;</w:t>
      </w:r>
    </w:p>
    <w:p w:rsidR="00743BF7" w:rsidRPr="00743BF7" w:rsidRDefault="00743BF7" w:rsidP="00743BF7">
      <w:pPr>
        <w:spacing w:after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ab/>
        <w:t>- состав сил и сре</w:t>
      </w:r>
      <w:proofErr w:type="gramStart"/>
      <w:r w:rsidRPr="00743BF7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743BF7">
        <w:rPr>
          <w:rFonts w:ascii="Times New Roman" w:hAnsi="Times New Roman" w:cs="Times New Roman"/>
          <w:sz w:val="28"/>
          <w:szCs w:val="28"/>
        </w:rPr>
        <w:t>ех звеньев районной подсистемы РСЧС, места их базирования, порядок оповещения и сбора, районы сбора и маршруты выдвижения, организацию связи с ними и порядок управления, особое внимание обратить на плавательные средства.</w:t>
      </w:r>
    </w:p>
    <w:p w:rsidR="00743BF7" w:rsidRPr="00743BF7" w:rsidRDefault="00B42425" w:rsidP="00743BF7">
      <w:pPr>
        <w:tabs>
          <w:tab w:val="left" w:pos="94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</w:t>
      </w:r>
      <w:r w:rsidR="00743BF7" w:rsidRPr="00743BF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B42425" w:rsidRPr="00743BF7" w:rsidRDefault="00B42425" w:rsidP="00B4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</w:t>
      </w:r>
      <w:r w:rsidRPr="00743B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3B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BF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BF7" w:rsidRPr="00743BF7" w:rsidRDefault="00743BF7" w:rsidP="00743B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Глава Слащевского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В.Г.Трухачева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43BF7" w:rsidRPr="00743BF7" w:rsidTr="00743BF7">
        <w:tc>
          <w:tcPr>
            <w:tcW w:w="4785" w:type="dxa"/>
          </w:tcPr>
          <w:p w:rsidR="00743BF7" w:rsidRPr="00743BF7" w:rsidRDefault="00743BF7" w:rsidP="00743BF7">
            <w:pPr>
              <w:pStyle w:val="11"/>
              <w:keepNext w:val="0"/>
              <w:widowControl/>
              <w:jc w:val="righ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743BF7" w:rsidRPr="00743BF7" w:rsidRDefault="00743BF7" w:rsidP="00743BF7">
            <w:pPr>
              <w:pStyle w:val="11"/>
              <w:keepNext w:val="0"/>
              <w:widowControl/>
              <w:jc w:val="right"/>
              <w:rPr>
                <w:b w:val="0"/>
                <w:spacing w:val="0"/>
                <w:sz w:val="24"/>
                <w:szCs w:val="24"/>
              </w:rPr>
            </w:pPr>
            <w:r w:rsidRPr="00743BF7">
              <w:rPr>
                <w:b w:val="0"/>
                <w:spacing w:val="0"/>
                <w:sz w:val="24"/>
                <w:szCs w:val="24"/>
              </w:rPr>
              <w:t>Приложение № 1</w:t>
            </w:r>
          </w:p>
          <w:p w:rsidR="00743BF7" w:rsidRPr="00743BF7" w:rsidRDefault="00743BF7" w:rsidP="00743B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к постановлению администрации Слащевского сельского поселения Кумылженского муниципального района</w:t>
            </w:r>
          </w:p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19.02.2016</w:t>
            </w:r>
            <w:r w:rsidRPr="00743BF7">
              <w:rPr>
                <w:rFonts w:ascii="Times New Roman" w:hAnsi="Times New Roman" w:cs="Times New Roman"/>
              </w:rPr>
              <w:t xml:space="preserve"> г. № </w:t>
            </w:r>
            <w:r w:rsidR="00FF7CC2">
              <w:rPr>
                <w:rFonts w:ascii="Times New Roman" w:hAnsi="Times New Roman" w:cs="Times New Roman"/>
              </w:rPr>
              <w:t>10</w:t>
            </w:r>
          </w:p>
        </w:tc>
      </w:tr>
    </w:tbl>
    <w:p w:rsidR="00743BF7" w:rsidRPr="00743BF7" w:rsidRDefault="00743BF7" w:rsidP="00743BF7">
      <w:pPr>
        <w:pStyle w:val="11"/>
        <w:keepNext w:val="0"/>
        <w:widowControl/>
        <w:jc w:val="right"/>
        <w:rPr>
          <w:spacing w:val="0"/>
          <w:sz w:val="20"/>
        </w:rPr>
      </w:pPr>
    </w:p>
    <w:p w:rsidR="00743BF7" w:rsidRPr="00743BF7" w:rsidRDefault="00743BF7" w:rsidP="00743BF7">
      <w:pPr>
        <w:pStyle w:val="11"/>
        <w:keepNext w:val="0"/>
        <w:widowControl/>
        <w:rPr>
          <w:szCs w:val="28"/>
        </w:rPr>
      </w:pPr>
    </w:p>
    <w:p w:rsidR="00743BF7" w:rsidRPr="00743BF7" w:rsidRDefault="00743BF7" w:rsidP="00743BF7">
      <w:pPr>
        <w:pStyle w:val="11"/>
        <w:keepNext w:val="0"/>
        <w:widowControl/>
        <w:rPr>
          <w:szCs w:val="28"/>
        </w:rPr>
      </w:pPr>
      <w:r w:rsidRPr="00743BF7">
        <w:rPr>
          <w:szCs w:val="28"/>
        </w:rPr>
        <w:t>Правила</w:t>
      </w: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F7">
        <w:rPr>
          <w:rFonts w:ascii="Times New Roman" w:hAnsi="Times New Roman" w:cs="Times New Roman"/>
          <w:b/>
          <w:sz w:val="28"/>
          <w:szCs w:val="28"/>
        </w:rPr>
        <w:t>о порядке действия населения при угрозе и затоплении</w:t>
      </w:r>
    </w:p>
    <w:p w:rsidR="00743BF7" w:rsidRPr="00743BF7" w:rsidRDefault="00743BF7" w:rsidP="00743B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BF7" w:rsidRPr="00743BF7" w:rsidRDefault="00743BF7" w:rsidP="00743BF7">
      <w:pPr>
        <w:pStyle w:val="2"/>
        <w:ind w:firstLine="540"/>
        <w:jc w:val="both"/>
        <w:rPr>
          <w:b w:val="0"/>
          <w:szCs w:val="28"/>
        </w:rPr>
      </w:pPr>
      <w:r w:rsidRPr="00743BF7">
        <w:rPr>
          <w:szCs w:val="28"/>
        </w:rPr>
        <w:tab/>
      </w:r>
      <w:r w:rsidRPr="00743BF7">
        <w:rPr>
          <w:b w:val="0"/>
          <w:szCs w:val="28"/>
        </w:rPr>
        <w:t>Получив предупреждение об угрозе наводнения из средств массовой информации, жители населенных пунктов, которые подвержены затоплению, должны сообщить об этом своим близким, соседям и  знакомым.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ab/>
        <w:t xml:space="preserve"> Предупреждение об ожидаемом наводнении будет передано комиссией по чрезвычайным ситуациям </w:t>
      </w:r>
      <w:r w:rsidRPr="00743BF7">
        <w:rPr>
          <w:rFonts w:ascii="Times New Roman" w:hAnsi="Times New Roman" w:cs="Times New Roman"/>
          <w:noProof/>
          <w:sz w:val="28"/>
          <w:szCs w:val="28"/>
        </w:rPr>
        <w:t>и обеспечению пожарной безопасности Слащевского сельского поселения</w:t>
      </w:r>
      <w:r w:rsidRPr="00743BF7">
        <w:rPr>
          <w:rFonts w:ascii="Times New Roman" w:hAnsi="Times New Roman" w:cs="Times New Roman"/>
          <w:sz w:val="28"/>
          <w:szCs w:val="28"/>
        </w:rPr>
        <w:t xml:space="preserve"> Кумылженского муниципального района, а также информация о времени и границах затопления, рекомендации жителям о целесообразном поведении или о порядке эвакуации.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>Прежде чем покинуть дом, жители должны позаботиться о его сохранности, для чего следует: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- отключить воду, газ, электроэнергию, 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- потушить горящие печи отопления, 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- перенести на верхние этажи или чердаки зданий ценные вещи и 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 xml:space="preserve">предметы, 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>- вывести в безопасные места скот  и домашних животных,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>- закрыть (обить при необходимости) окна и двери досками или фанерой.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BF7">
        <w:rPr>
          <w:rFonts w:ascii="Times New Roman" w:hAnsi="Times New Roman" w:cs="Times New Roman"/>
          <w:sz w:val="28"/>
          <w:szCs w:val="28"/>
        </w:rPr>
        <w:t>При получении сигнала о начале эвакуации или с началом затопления, необходимо: быстро собрать и взять с собой все документы, деньги, ценности, лекарства, запасной комплект одежды и обуви по сезону, запас продуктов питания и воды на несколько дней и следовать на объявленный эвакуационный пункт или к соседям и родственникам в безопасные места.</w:t>
      </w:r>
      <w:proofErr w:type="gramEnd"/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ab/>
        <w:t>При внезапном наводнении необходимо: как можно быстрее занять ближайшее безопасное возвышенное место или забраться на крышу дома и быть готовым к организованной эвакуации по воде.</w:t>
      </w:r>
    </w:p>
    <w:p w:rsidR="00743BF7" w:rsidRPr="00743BF7" w:rsidRDefault="00743BF7" w:rsidP="00743BF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ab/>
        <w:t>Необходимо принять меры, позволяющие спасателям своевременно обнаружить наличие людей, отрезанных водой и нуждающихся в помощи:</w:t>
      </w:r>
    </w:p>
    <w:p w:rsidR="00743BF7" w:rsidRPr="00743BF7" w:rsidRDefault="00743BF7" w:rsidP="00743BF7">
      <w:pPr>
        <w:numPr>
          <w:ilvl w:val="0"/>
          <w:numId w:val="1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>в светлое время суток – вывесить на высоком месте яркие полотнища;</w:t>
      </w:r>
    </w:p>
    <w:p w:rsidR="00743BF7" w:rsidRPr="00743BF7" w:rsidRDefault="00743BF7" w:rsidP="00743BF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F7">
        <w:rPr>
          <w:rFonts w:ascii="Times New Roman" w:hAnsi="Times New Roman" w:cs="Times New Roman"/>
          <w:sz w:val="28"/>
          <w:szCs w:val="28"/>
        </w:rPr>
        <w:t>в темное время суток – подавать световые сигналы.</w:t>
      </w:r>
    </w:p>
    <w:p w:rsidR="00743BF7" w:rsidRPr="00743BF7" w:rsidRDefault="00743BF7" w:rsidP="00743BF7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right="1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43BF7" w:rsidRPr="00743BF7" w:rsidTr="00743BF7">
        <w:tc>
          <w:tcPr>
            <w:tcW w:w="4785" w:type="dxa"/>
          </w:tcPr>
          <w:p w:rsidR="00743BF7" w:rsidRPr="00743BF7" w:rsidRDefault="00743BF7" w:rsidP="00743BF7">
            <w:pPr>
              <w:pStyle w:val="11"/>
              <w:keepNext w:val="0"/>
              <w:widowControl/>
              <w:jc w:val="righ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743BF7" w:rsidRPr="00743BF7" w:rsidRDefault="00743BF7" w:rsidP="00743BF7">
            <w:pPr>
              <w:pStyle w:val="11"/>
              <w:keepNext w:val="0"/>
              <w:widowControl/>
              <w:jc w:val="right"/>
              <w:rPr>
                <w:b w:val="0"/>
                <w:spacing w:val="0"/>
                <w:sz w:val="24"/>
                <w:szCs w:val="24"/>
              </w:rPr>
            </w:pPr>
            <w:r w:rsidRPr="00743BF7">
              <w:rPr>
                <w:b w:val="0"/>
                <w:spacing w:val="0"/>
                <w:sz w:val="24"/>
                <w:szCs w:val="24"/>
              </w:rPr>
              <w:t>Приложение № 2</w:t>
            </w:r>
          </w:p>
          <w:p w:rsidR="00743BF7" w:rsidRPr="00743BF7" w:rsidRDefault="00743BF7" w:rsidP="00743B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к постановлению администрации Слащевского сельского поселения Кумылженского муниципального района</w:t>
            </w:r>
          </w:p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19.02.2016</w:t>
            </w:r>
            <w:r w:rsidRPr="00743BF7">
              <w:rPr>
                <w:rFonts w:ascii="Times New Roman" w:hAnsi="Times New Roman" w:cs="Times New Roman"/>
              </w:rPr>
              <w:t xml:space="preserve"> г. № </w:t>
            </w:r>
            <w:r w:rsidR="00FF7CC2">
              <w:rPr>
                <w:rFonts w:ascii="Times New Roman" w:hAnsi="Times New Roman" w:cs="Times New Roman"/>
              </w:rPr>
              <w:t>10</w:t>
            </w:r>
          </w:p>
        </w:tc>
      </w:tr>
    </w:tbl>
    <w:p w:rsidR="00743BF7" w:rsidRPr="00743BF7" w:rsidRDefault="00743BF7" w:rsidP="00743BF7">
      <w:pPr>
        <w:shd w:val="clear" w:color="auto" w:fill="FFFFFF"/>
        <w:spacing w:after="0" w:line="0" w:lineRule="atLeast"/>
        <w:ind w:right="11"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0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  <w:sz w:val="20"/>
          <w:szCs w:val="24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center"/>
        <w:rPr>
          <w:rFonts w:ascii="Times New Roman" w:hAnsi="Times New Roman" w:cs="Times New Roman"/>
          <w:b/>
          <w:color w:val="000000"/>
          <w:spacing w:val="-3"/>
          <w:sz w:val="24"/>
        </w:rPr>
      </w:pPr>
      <w:r w:rsidRPr="00743BF7">
        <w:rPr>
          <w:rFonts w:ascii="Times New Roman" w:hAnsi="Times New Roman" w:cs="Times New Roman"/>
          <w:b/>
          <w:color w:val="000000"/>
          <w:spacing w:val="-3"/>
        </w:rPr>
        <w:t xml:space="preserve"> СОСТАВ</w:t>
      </w:r>
    </w:p>
    <w:p w:rsidR="00743BF7" w:rsidRPr="00743BF7" w:rsidRDefault="00743BF7" w:rsidP="00743BF7">
      <w:pPr>
        <w:shd w:val="clear" w:color="auto" w:fill="FFFFFF"/>
        <w:spacing w:after="0" w:line="0" w:lineRule="atLeast"/>
        <w:ind w:left="-561" w:right="11" w:firstLine="1309"/>
        <w:jc w:val="center"/>
        <w:rPr>
          <w:rFonts w:ascii="Times New Roman" w:hAnsi="Times New Roman" w:cs="Times New Roman"/>
          <w:b/>
        </w:rPr>
      </w:pPr>
      <w:r w:rsidRPr="00743BF7">
        <w:rPr>
          <w:rFonts w:ascii="Times New Roman" w:hAnsi="Times New Roman" w:cs="Times New Roman"/>
          <w:b/>
        </w:rPr>
        <w:t>комиссии по предупреждению и ликвидации ЧС и ПБ Слащевского сельского поселения Кумылженского муниципального района</w:t>
      </w: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center"/>
        <w:rPr>
          <w:rFonts w:ascii="Times New Roman" w:hAnsi="Times New Roman" w:cs="Times New Roman"/>
          <w:b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  <w:sz w:val="28"/>
        </w:rPr>
      </w:pPr>
      <w:r w:rsidRPr="00743BF7">
        <w:rPr>
          <w:rFonts w:ascii="Times New Roman" w:hAnsi="Times New Roman" w:cs="Times New Roman"/>
          <w:sz w:val="28"/>
        </w:rPr>
        <w:t xml:space="preserve">     </w:t>
      </w:r>
    </w:p>
    <w:tbl>
      <w:tblPr>
        <w:tblW w:w="1029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1984"/>
        <w:gridCol w:w="2694"/>
        <w:gridCol w:w="1979"/>
        <w:gridCol w:w="1080"/>
        <w:gridCol w:w="1983"/>
      </w:tblGrid>
      <w:tr w:rsidR="00743BF7" w:rsidRPr="00743BF7" w:rsidTr="00743BF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№\</w:t>
            </w:r>
          </w:p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Фамилия,</w:t>
            </w:r>
          </w:p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имя, отчество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 xml:space="preserve">   Должность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Адрес, место</w:t>
            </w:r>
          </w:p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жительства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 xml:space="preserve">   Телефон</w:t>
            </w:r>
          </w:p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 xml:space="preserve">служебный   </w:t>
            </w:r>
          </w:p>
        </w:tc>
      </w:tr>
      <w:tr w:rsidR="00743BF7" w:rsidRPr="00743BF7" w:rsidTr="00743BF7">
        <w:tc>
          <w:tcPr>
            <w:tcW w:w="10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3BF7">
              <w:rPr>
                <w:rFonts w:ascii="Times New Roman" w:hAnsi="Times New Roman" w:cs="Times New Roman"/>
                <w:u w:val="single"/>
              </w:rPr>
              <w:t xml:space="preserve">Состав комиссии по чрезвычайным ситуациям администрации                         </w:t>
            </w:r>
            <w:proofErr w:type="spellStart"/>
            <w:r w:rsidRPr="00743BF7">
              <w:rPr>
                <w:rFonts w:ascii="Times New Roman" w:hAnsi="Times New Roman" w:cs="Times New Roman"/>
                <w:u w:val="single"/>
              </w:rPr>
              <w:t>Слащевскогосельского</w:t>
            </w:r>
            <w:proofErr w:type="spellEnd"/>
            <w:r w:rsidRPr="00743BF7">
              <w:rPr>
                <w:rFonts w:ascii="Times New Roman" w:hAnsi="Times New Roman" w:cs="Times New Roman"/>
                <w:u w:val="single"/>
              </w:rPr>
              <w:t xml:space="preserve"> поселения</w:t>
            </w:r>
          </w:p>
        </w:tc>
      </w:tr>
      <w:tr w:rsidR="00743BF7" w:rsidRPr="00743BF7" w:rsidTr="00743BF7">
        <w:tc>
          <w:tcPr>
            <w:tcW w:w="10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Председатель комиссии:</w:t>
            </w:r>
          </w:p>
        </w:tc>
      </w:tr>
      <w:tr w:rsidR="00743BF7" w:rsidRPr="00743BF7" w:rsidTr="00743BF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В.Г.Трухачева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Глава Слащевского сельского поселения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ст.Слащевская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6-63-28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F7" w:rsidRPr="00743BF7" w:rsidTr="00743BF7">
        <w:tc>
          <w:tcPr>
            <w:tcW w:w="8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Заместитель председателя: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F7" w:rsidRPr="00743BF7" w:rsidTr="00743BF7"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Cs/>
              </w:rPr>
              <w:t>2      Е.М.Семенова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Специалист по ГО ЧС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ст.Слащевская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6-61-55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F7" w:rsidRPr="00743BF7" w:rsidTr="00743BF7">
        <w:tc>
          <w:tcPr>
            <w:tcW w:w="8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F7" w:rsidRPr="00743BF7" w:rsidTr="00743BF7"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      О.Н</w:t>
            </w:r>
            <w:r w:rsidRPr="00743BF7">
              <w:rPr>
                <w:rFonts w:ascii="Times New Roman" w:hAnsi="Times New Roman" w:cs="Times New Roman"/>
                <w:bCs/>
              </w:rPr>
              <w:t>.Аникеева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Специалист по ГО ЧС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ст.Слащевская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6-63-28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F7" w:rsidRPr="00743BF7" w:rsidTr="00743BF7">
        <w:tc>
          <w:tcPr>
            <w:tcW w:w="10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 xml:space="preserve">     </w:t>
            </w:r>
          </w:p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</w:rPr>
            </w:pPr>
          </w:p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 xml:space="preserve"> Члены комиссии:</w:t>
            </w:r>
          </w:p>
        </w:tc>
      </w:tr>
      <w:tr w:rsidR="00743BF7" w:rsidRPr="00743BF7" w:rsidTr="00743BF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Сергеева Е.Ф.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F7">
              <w:rPr>
                <w:rFonts w:ascii="Times New Roman" w:hAnsi="Times New Roman" w:cs="Times New Roman"/>
              </w:rPr>
              <w:t>Глав</w:t>
            </w:r>
            <w:proofErr w:type="gramStart"/>
            <w:r w:rsidRPr="00743BF7">
              <w:rPr>
                <w:rFonts w:ascii="Times New Roman" w:hAnsi="Times New Roman" w:cs="Times New Roman"/>
              </w:rPr>
              <w:t>.в</w:t>
            </w:r>
            <w:proofErr w:type="gramEnd"/>
            <w:r w:rsidRPr="00743BF7">
              <w:rPr>
                <w:rFonts w:ascii="Times New Roman" w:hAnsi="Times New Roman" w:cs="Times New Roman"/>
              </w:rPr>
              <w:t>рач</w:t>
            </w:r>
            <w:proofErr w:type="spellEnd"/>
            <w:r w:rsidRPr="0074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BF7">
              <w:rPr>
                <w:rFonts w:ascii="Times New Roman" w:hAnsi="Times New Roman" w:cs="Times New Roman"/>
              </w:rPr>
              <w:t>Слащ</w:t>
            </w:r>
            <w:proofErr w:type="spellEnd"/>
            <w:r w:rsidRPr="00743BF7">
              <w:rPr>
                <w:rFonts w:ascii="Times New Roman" w:hAnsi="Times New Roman" w:cs="Times New Roman"/>
              </w:rPr>
              <w:t>. участковой больницы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ст.Слащевская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6-61-38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743BF7" w:rsidRPr="00743BF7" w:rsidTr="00743BF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Альшанова Е.В.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Инструктор противопожарной профилактики ПЧ № 93 ГКУ ВО 1 отряд ПС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ст.Слащевская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6-63-09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743BF7" w:rsidRPr="00743BF7" w:rsidTr="00743BF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Аникеев В.А.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Председатель ТОС</w:t>
            </w:r>
          </w:p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«ст. Слащевская- 1»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ст.Слащевская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6-62-48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743BF7" w:rsidRPr="00743BF7" w:rsidTr="00743BF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Терехов С.И.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Председатель ТОС</w:t>
            </w:r>
          </w:p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«х. Галкин»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х. Галкин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6-61-58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743BF7" w:rsidRPr="00743BF7" w:rsidTr="00743BF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Антипова О.В.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х. Остроухов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6-77-42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743BF7" w:rsidRPr="00743BF7" w:rsidTr="00743BF7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Андреев Д.В.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УУП ОМВД России по Волгоградской области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ст. Слащевская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6-61-55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BF7" w:rsidRPr="00743BF7" w:rsidRDefault="00743BF7" w:rsidP="0074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743BF7" w:rsidRPr="00743BF7" w:rsidRDefault="00743BF7" w:rsidP="00743B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43BF7" w:rsidRPr="00743BF7" w:rsidTr="00743BF7">
        <w:tc>
          <w:tcPr>
            <w:tcW w:w="4785" w:type="dxa"/>
          </w:tcPr>
          <w:p w:rsidR="00743BF7" w:rsidRPr="00743BF7" w:rsidRDefault="00743BF7" w:rsidP="00743BF7">
            <w:pPr>
              <w:pStyle w:val="11"/>
              <w:keepNext w:val="0"/>
              <w:widowControl/>
              <w:jc w:val="righ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743BF7" w:rsidRPr="00743BF7" w:rsidRDefault="00743BF7" w:rsidP="00743BF7">
            <w:pPr>
              <w:pStyle w:val="11"/>
              <w:keepNext w:val="0"/>
              <w:widowControl/>
              <w:jc w:val="right"/>
              <w:rPr>
                <w:b w:val="0"/>
                <w:spacing w:val="0"/>
                <w:sz w:val="24"/>
                <w:szCs w:val="24"/>
              </w:rPr>
            </w:pPr>
            <w:r w:rsidRPr="00743BF7">
              <w:rPr>
                <w:b w:val="0"/>
                <w:spacing w:val="0"/>
                <w:sz w:val="24"/>
                <w:szCs w:val="24"/>
              </w:rPr>
              <w:t>Приложение № 3</w:t>
            </w:r>
          </w:p>
          <w:p w:rsidR="00743BF7" w:rsidRPr="00743BF7" w:rsidRDefault="00743BF7" w:rsidP="00743BF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3BF7">
              <w:rPr>
                <w:rFonts w:ascii="Times New Roman" w:hAnsi="Times New Roman" w:cs="Times New Roman"/>
              </w:rPr>
              <w:t>к постановлению администрации Слащевского сельского поселения</w:t>
            </w:r>
          </w:p>
          <w:p w:rsidR="00743BF7" w:rsidRPr="00743BF7" w:rsidRDefault="00743BF7" w:rsidP="00743B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Кумылженского муниципального района</w:t>
            </w:r>
          </w:p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19.02.2016</w:t>
            </w:r>
            <w:r w:rsidRPr="00743BF7">
              <w:rPr>
                <w:rFonts w:ascii="Times New Roman" w:hAnsi="Times New Roman" w:cs="Times New Roman"/>
              </w:rPr>
              <w:t xml:space="preserve"> г. № </w:t>
            </w:r>
            <w:r w:rsidR="00FF7CC2">
              <w:rPr>
                <w:rFonts w:ascii="Times New Roman" w:hAnsi="Times New Roman" w:cs="Times New Roman"/>
              </w:rPr>
              <w:t>10</w:t>
            </w:r>
          </w:p>
        </w:tc>
      </w:tr>
    </w:tbl>
    <w:p w:rsidR="00743BF7" w:rsidRPr="00743BF7" w:rsidRDefault="00743BF7" w:rsidP="00743B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BF7">
        <w:rPr>
          <w:rFonts w:ascii="Times New Roman" w:hAnsi="Times New Roman" w:cs="Times New Roman"/>
          <w:b/>
          <w:bCs/>
        </w:rPr>
        <w:t>ПЛАН</w:t>
      </w: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</w:rPr>
      </w:pPr>
      <w:r w:rsidRPr="00743BF7">
        <w:rPr>
          <w:rFonts w:ascii="Times New Roman" w:hAnsi="Times New Roman" w:cs="Times New Roman"/>
          <w:b/>
          <w:bCs/>
        </w:rPr>
        <w:t xml:space="preserve">предупредительных  </w:t>
      </w:r>
      <w:proofErr w:type="spellStart"/>
      <w:r w:rsidRPr="00743BF7">
        <w:rPr>
          <w:rFonts w:ascii="Times New Roman" w:hAnsi="Times New Roman" w:cs="Times New Roman"/>
          <w:b/>
          <w:bCs/>
        </w:rPr>
        <w:t>противопаводковых</w:t>
      </w:r>
      <w:proofErr w:type="spellEnd"/>
      <w:r w:rsidRPr="00743BF7">
        <w:rPr>
          <w:rFonts w:ascii="Times New Roman" w:hAnsi="Times New Roman" w:cs="Times New Roman"/>
          <w:b/>
          <w:bCs/>
        </w:rPr>
        <w:t xml:space="preserve"> мероприятий по обеспечению                                  безаварийног</w:t>
      </w:r>
      <w:r w:rsidR="00B42425">
        <w:rPr>
          <w:rFonts w:ascii="Times New Roman" w:hAnsi="Times New Roman" w:cs="Times New Roman"/>
          <w:b/>
          <w:bCs/>
        </w:rPr>
        <w:t>о пропуска паводковых вод в 2016</w:t>
      </w:r>
      <w:r w:rsidRPr="00743BF7">
        <w:rPr>
          <w:rFonts w:ascii="Times New Roman" w:hAnsi="Times New Roman" w:cs="Times New Roman"/>
          <w:b/>
          <w:bCs/>
        </w:rPr>
        <w:t xml:space="preserve"> году на территории Слащевского сельского поселения Кумылженского муниципального района</w:t>
      </w:r>
      <w:r w:rsidRPr="00743BF7">
        <w:rPr>
          <w:rFonts w:ascii="Times New Roman" w:hAnsi="Times New Roman" w:cs="Times New Roman"/>
        </w:rPr>
        <w:t xml:space="preserve"> </w:t>
      </w:r>
    </w:p>
    <w:p w:rsidR="00743BF7" w:rsidRPr="00743BF7" w:rsidRDefault="00743BF7" w:rsidP="00743BF7">
      <w:pPr>
        <w:spacing w:after="0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4166"/>
        <w:gridCol w:w="6"/>
        <w:gridCol w:w="2334"/>
        <w:gridCol w:w="2417"/>
      </w:tblGrid>
      <w:tr w:rsidR="00743BF7" w:rsidRPr="00743BF7" w:rsidTr="00743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pStyle w:val="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F7">
              <w:rPr>
                <w:rFonts w:ascii="Times New Roman" w:hAnsi="Times New Roman" w:cs="Times New Roman"/>
                <w:sz w:val="20"/>
                <w:szCs w:val="20"/>
              </w:rPr>
              <w:t>Наименование  мероприятий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3BF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  <w:proofErr w:type="gramEnd"/>
            <w:r w:rsidRPr="00743BF7">
              <w:rPr>
                <w:rFonts w:ascii="Times New Roman" w:hAnsi="Times New Roman" w:cs="Times New Roman"/>
                <w:b/>
                <w:bCs/>
              </w:rPr>
              <w:t xml:space="preserve"> за исполнение</w:t>
            </w:r>
          </w:p>
        </w:tc>
      </w:tr>
      <w:tr w:rsidR="00743BF7" w:rsidRPr="00743BF7" w:rsidTr="00743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Организовать проведение круглосуточного наблюдения за развитием ледовой обстановки на реке Хопер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Администрация сельского поселения, председатели ТОС</w:t>
            </w:r>
          </w:p>
        </w:tc>
      </w:tr>
      <w:tr w:rsidR="00743BF7" w:rsidRPr="00743BF7" w:rsidTr="00743BF7">
        <w:trPr>
          <w:trHeight w:val="4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rPr>
                <w:rFonts w:ascii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  <w:szCs w:val="20"/>
              </w:rPr>
              <w:t xml:space="preserve">  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Оборудовать водомерные посты для наблюдения за уровнем воды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Администрация сельского поселения, председатели ТОС</w:t>
            </w:r>
          </w:p>
        </w:tc>
      </w:tr>
      <w:tr w:rsidR="00743BF7" w:rsidRPr="00743BF7" w:rsidTr="00743BF7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rPr>
                <w:rFonts w:ascii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 xml:space="preserve">  </w:t>
            </w:r>
            <w:r w:rsidRPr="00743BF7">
              <w:rPr>
                <w:rFonts w:ascii="Times New Roman" w:hAnsi="Times New Roman" w:cs="Times New Roman"/>
                <w:color w:val="000000"/>
                <w:spacing w:val="-3"/>
                <w:szCs w:val="20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  <w:szCs w:val="20"/>
              </w:rPr>
              <w:t>Организовать проведение профилактических мероприятий среди населения по предупреждению несчастных случаев в период ледохода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Администрация сельского поселения, председатели ТОС</w:t>
            </w:r>
          </w:p>
        </w:tc>
      </w:tr>
      <w:tr w:rsidR="00743BF7" w:rsidRPr="00743BF7" w:rsidTr="00743BF7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 xml:space="preserve">  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  <w:szCs w:val="20"/>
              </w:rPr>
              <w:t>Проверить состояние готовности систем связи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743BF7" w:rsidRPr="00743BF7" w:rsidTr="00743BF7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 xml:space="preserve">  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Проверить состояние сил и средств постоянной готовности привлекаемых для ликвидации чрезвычайной ситуации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743BF7" w:rsidRPr="00743BF7" w:rsidTr="00743BF7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 xml:space="preserve"> 6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left="103" w:right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Проверка объектов  жизнеобеспечения (</w:t>
            </w:r>
            <w:proofErr w:type="spellStart"/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электро</w:t>
            </w:r>
            <w:proofErr w:type="spellEnd"/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-, тепло-, водоснабжения на предмет безаварийной работы (по необходимости)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743BF7" w:rsidRPr="00743BF7" w:rsidTr="00743BF7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 xml:space="preserve"> 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Обеспечить охрану общественного порядка в период прохождения паводковых вод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март- 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 xml:space="preserve">Администрация сельского поселения, </w:t>
            </w:r>
          </w:p>
          <w:p w:rsidR="00743BF7" w:rsidRPr="00743BF7" w:rsidRDefault="00743BF7" w:rsidP="00743BF7">
            <w:pPr>
              <w:shd w:val="clear" w:color="auto" w:fill="FFFFFF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УУП ОМВД России по Волгоградской области</w:t>
            </w:r>
          </w:p>
        </w:tc>
      </w:tr>
    </w:tbl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  <w:sz w:val="24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right="11"/>
        <w:rPr>
          <w:rFonts w:ascii="Times New Roman" w:hAnsi="Times New Roman" w:cs="Times New Roman"/>
          <w:color w:val="000000"/>
          <w:spacing w:val="-3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43BF7" w:rsidRPr="00743BF7" w:rsidTr="00743BF7">
        <w:tc>
          <w:tcPr>
            <w:tcW w:w="4785" w:type="dxa"/>
          </w:tcPr>
          <w:p w:rsidR="00743BF7" w:rsidRPr="00743BF7" w:rsidRDefault="00743BF7" w:rsidP="00743BF7">
            <w:pPr>
              <w:pStyle w:val="11"/>
              <w:keepNext w:val="0"/>
              <w:widowControl/>
              <w:jc w:val="righ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3BF7" w:rsidRPr="00743BF7" w:rsidRDefault="00743BF7" w:rsidP="00743BF7">
            <w:pPr>
              <w:pStyle w:val="11"/>
              <w:keepNext w:val="0"/>
              <w:widowControl/>
              <w:jc w:val="right"/>
              <w:rPr>
                <w:b w:val="0"/>
                <w:spacing w:val="0"/>
                <w:sz w:val="24"/>
                <w:szCs w:val="24"/>
              </w:rPr>
            </w:pPr>
            <w:r w:rsidRPr="00743BF7">
              <w:rPr>
                <w:b w:val="0"/>
                <w:spacing w:val="0"/>
                <w:sz w:val="24"/>
                <w:szCs w:val="24"/>
              </w:rPr>
              <w:t>Приложение № 4</w:t>
            </w:r>
          </w:p>
          <w:p w:rsidR="00743BF7" w:rsidRPr="00743BF7" w:rsidRDefault="00743BF7" w:rsidP="00743B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</w:rPr>
              <w:t>к постановлению администрации Слащевского сельского поселения</w:t>
            </w:r>
          </w:p>
          <w:p w:rsidR="00743BF7" w:rsidRPr="00743BF7" w:rsidRDefault="00743BF7" w:rsidP="00743BF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43BF7">
              <w:rPr>
                <w:rFonts w:ascii="Times New Roman" w:hAnsi="Times New Roman" w:cs="Times New Roman"/>
              </w:rPr>
              <w:t>Кумылженского муниципального района</w:t>
            </w:r>
          </w:p>
          <w:p w:rsidR="00743BF7" w:rsidRPr="00743BF7" w:rsidRDefault="00743BF7" w:rsidP="00743BF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</w:t>
            </w:r>
            <w:r w:rsidRPr="00743BF7">
              <w:rPr>
                <w:rFonts w:ascii="Times New Roman" w:hAnsi="Times New Roman" w:cs="Times New Roman"/>
              </w:rPr>
              <w:t>.02.</w:t>
            </w:r>
            <w:r w:rsidR="00FF7CC2">
              <w:rPr>
                <w:rFonts w:ascii="Times New Roman" w:hAnsi="Times New Roman" w:cs="Times New Roman"/>
              </w:rPr>
              <w:t>6 г. № 10</w:t>
            </w:r>
          </w:p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743BF7">
        <w:rPr>
          <w:rFonts w:ascii="Times New Roman" w:hAnsi="Times New Roman" w:cs="Times New Roman"/>
          <w:b/>
          <w:color w:val="000000"/>
          <w:spacing w:val="-3"/>
        </w:rPr>
        <w:t>Расчет сил и средств</w:t>
      </w: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743BF7">
        <w:rPr>
          <w:rFonts w:ascii="Times New Roman" w:hAnsi="Times New Roman" w:cs="Times New Roman"/>
          <w:b/>
          <w:color w:val="000000"/>
          <w:spacing w:val="-3"/>
        </w:rPr>
        <w:t>для проведения мероприятий по предупреждению и л</w:t>
      </w:r>
      <w:r w:rsidR="0033324B">
        <w:rPr>
          <w:rFonts w:ascii="Times New Roman" w:hAnsi="Times New Roman" w:cs="Times New Roman"/>
          <w:b/>
          <w:color w:val="000000"/>
          <w:spacing w:val="-3"/>
        </w:rPr>
        <w:t>иквидации весеннего паводка 2016</w:t>
      </w:r>
      <w:r w:rsidRPr="00743BF7">
        <w:rPr>
          <w:rFonts w:ascii="Times New Roman" w:hAnsi="Times New Roman" w:cs="Times New Roman"/>
          <w:b/>
          <w:color w:val="000000"/>
          <w:spacing w:val="-3"/>
        </w:rPr>
        <w:t xml:space="preserve"> года на территории Слащевского сельского поселения Кумылженского муниципального района</w:t>
      </w:r>
    </w:p>
    <w:p w:rsidR="00743BF7" w:rsidRPr="00743BF7" w:rsidRDefault="00743BF7" w:rsidP="00743BF7">
      <w:pPr>
        <w:shd w:val="clear" w:color="auto" w:fill="FFFFFF"/>
        <w:spacing w:after="0" w:line="0" w:lineRule="atLeast"/>
        <w:ind w:left="11" w:right="11" w:firstLine="737"/>
        <w:jc w:val="center"/>
        <w:rPr>
          <w:rFonts w:ascii="Times New Roman" w:hAnsi="Times New Roman" w:cs="Times New Roman"/>
          <w:color w:val="000000"/>
          <w:spacing w:val="-3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1554"/>
        <w:gridCol w:w="2699"/>
        <w:gridCol w:w="1276"/>
        <w:gridCol w:w="1967"/>
        <w:gridCol w:w="1825"/>
      </w:tblGrid>
      <w:tr w:rsidR="00743BF7" w:rsidRPr="00743BF7" w:rsidTr="00743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/>
                <w:color w:val="000000"/>
                <w:spacing w:val="-3"/>
              </w:rPr>
              <w:t>№ п/</w:t>
            </w:r>
            <w:proofErr w:type="spellStart"/>
            <w:r w:rsidRPr="00743BF7">
              <w:rPr>
                <w:rFonts w:ascii="Times New Roman" w:hAnsi="Times New Roman" w:cs="Times New Roman"/>
                <w:b/>
                <w:color w:val="000000"/>
                <w:spacing w:val="-3"/>
              </w:rPr>
              <w:t>п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/>
                <w:color w:val="000000"/>
                <w:spacing w:val="-3"/>
              </w:rPr>
              <w:t>Силы и средства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/>
                <w:color w:val="000000"/>
                <w:spacing w:val="-3"/>
              </w:rPr>
              <w:t>Наименование организации,  учреждения, 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/>
                <w:color w:val="000000"/>
                <w:spacing w:val="-3"/>
              </w:rPr>
              <w:t>Время готовности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/>
                <w:color w:val="000000"/>
                <w:spacing w:val="-3"/>
              </w:rPr>
              <w:t>Зона ответственности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b/>
                <w:color w:val="000000"/>
                <w:spacing w:val="-3"/>
              </w:rPr>
              <w:t>порядок вызова</w:t>
            </w:r>
          </w:p>
        </w:tc>
      </w:tr>
      <w:tr w:rsidR="00743BF7" w:rsidRPr="00743BF7" w:rsidTr="00743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 xml:space="preserve">Трактор МТЗ с тележкой </w:t>
            </w:r>
          </w:p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 xml:space="preserve">(1 </w:t>
            </w:r>
            <w:proofErr w:type="spellStart"/>
            <w:proofErr w:type="gramStart"/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шт</w:t>
            </w:r>
            <w:proofErr w:type="spellEnd"/>
            <w:proofErr w:type="gramEnd"/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30 мин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ст. Слащевская</w:t>
            </w:r>
          </w:p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х</w:t>
            </w:r>
            <w:proofErr w:type="gramStart"/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.К</w:t>
            </w:r>
            <w:proofErr w:type="gramEnd"/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рутой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по телефону</w:t>
            </w:r>
          </w:p>
        </w:tc>
      </w:tr>
      <w:tr w:rsidR="00743BF7" w:rsidRPr="00743BF7" w:rsidTr="00743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лодки</w:t>
            </w:r>
          </w:p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 xml:space="preserve">(2 </w:t>
            </w:r>
            <w:proofErr w:type="spellStart"/>
            <w:proofErr w:type="gramStart"/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шт</w:t>
            </w:r>
            <w:proofErr w:type="spellEnd"/>
            <w:proofErr w:type="gramEnd"/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Никифоров С.Н.</w:t>
            </w:r>
          </w:p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Ребриков Ю.Н.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30 мин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ст. Слащевская</w:t>
            </w:r>
          </w:p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х. Крутой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F7" w:rsidRPr="00743BF7" w:rsidRDefault="00743BF7" w:rsidP="00743BF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1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43BF7">
              <w:rPr>
                <w:rFonts w:ascii="Times New Roman" w:hAnsi="Times New Roman" w:cs="Times New Roman"/>
                <w:color w:val="000000"/>
                <w:spacing w:val="-3"/>
              </w:rPr>
              <w:t>по телефону</w:t>
            </w:r>
          </w:p>
        </w:tc>
      </w:tr>
    </w:tbl>
    <w:p w:rsidR="00743BF7" w:rsidRPr="00743BF7" w:rsidRDefault="00743BF7" w:rsidP="00743BF7">
      <w:pPr>
        <w:pStyle w:val="1"/>
        <w:jc w:val="right"/>
        <w:rPr>
          <w:b w:val="0"/>
          <w:sz w:val="18"/>
          <w:szCs w:val="18"/>
        </w:rPr>
      </w:pPr>
    </w:p>
    <w:p w:rsidR="00743BF7" w:rsidRPr="00743BF7" w:rsidRDefault="00743BF7" w:rsidP="00743B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3BF7" w:rsidRPr="00743BF7" w:rsidRDefault="00743BF7" w:rsidP="00743BF7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43BF7" w:rsidRPr="00743BF7" w:rsidSect="00FE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5F86"/>
    <w:multiLevelType w:val="singleLevel"/>
    <w:tmpl w:val="D6A4F81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BE5"/>
    <w:rsid w:val="000D4054"/>
    <w:rsid w:val="0033324B"/>
    <w:rsid w:val="00353BE5"/>
    <w:rsid w:val="004721DF"/>
    <w:rsid w:val="005B4AC5"/>
    <w:rsid w:val="006B1090"/>
    <w:rsid w:val="00743BF7"/>
    <w:rsid w:val="00B42425"/>
    <w:rsid w:val="00DE32BF"/>
    <w:rsid w:val="00F929A9"/>
    <w:rsid w:val="00FE2BA4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A4"/>
  </w:style>
  <w:style w:type="paragraph" w:styleId="1">
    <w:name w:val="heading 1"/>
    <w:basedOn w:val="a"/>
    <w:next w:val="a"/>
    <w:link w:val="10"/>
    <w:qFormat/>
    <w:rsid w:val="00743BF7"/>
    <w:pPr>
      <w:keepNext/>
      <w:shd w:val="clear" w:color="auto" w:fill="FFFFFF"/>
      <w:spacing w:after="0" w:line="0" w:lineRule="atLeast"/>
      <w:ind w:left="11" w:right="11" w:firstLine="737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-3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743B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BF7"/>
    <w:rPr>
      <w:rFonts w:ascii="Times New Roman" w:eastAsia="Times New Roman" w:hAnsi="Times New Roman" w:cs="Times New Roman"/>
      <w:b/>
      <w:color w:val="000000"/>
      <w:spacing w:val="-3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43BF7"/>
    <w:rPr>
      <w:rFonts w:ascii="Arial" w:eastAsia="Times New Roman" w:hAnsi="Arial" w:cs="Arial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743BF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43B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заголовок 1"/>
    <w:basedOn w:val="a"/>
    <w:next w:val="a"/>
    <w:rsid w:val="00743BF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8</cp:revision>
  <cp:lastPrinted>2016-02-19T05:22:00Z</cp:lastPrinted>
  <dcterms:created xsi:type="dcterms:W3CDTF">2016-02-12T04:56:00Z</dcterms:created>
  <dcterms:modified xsi:type="dcterms:W3CDTF">2016-02-19T07:05:00Z</dcterms:modified>
</cp:coreProperties>
</file>