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92" w:rsidRDefault="00A24A92" w:rsidP="00B0066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A24A92" w:rsidRDefault="00A24A92" w:rsidP="00A24A92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A24A92" w:rsidRDefault="00A24A92" w:rsidP="00A24A92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A24A92" w:rsidRDefault="00A24A92" w:rsidP="00A24A92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A24A92" w:rsidTr="008D169B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24A92" w:rsidRDefault="00A24A92" w:rsidP="008D169B">
            <w:pPr>
              <w:jc w:val="center"/>
              <w:rPr>
                <w:b/>
                <w:sz w:val="32"/>
              </w:rPr>
            </w:pPr>
          </w:p>
          <w:p w:rsidR="00A24A92" w:rsidRDefault="00A24A92" w:rsidP="008D169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24A92" w:rsidRDefault="00A24A92" w:rsidP="008D169B">
            <w:pPr>
              <w:rPr>
                <w:b/>
                <w:sz w:val="32"/>
              </w:rPr>
            </w:pPr>
          </w:p>
        </w:tc>
      </w:tr>
    </w:tbl>
    <w:p w:rsidR="00A24A92" w:rsidRDefault="00A24A92" w:rsidP="00A24A92">
      <w:pPr>
        <w:ind w:hanging="480"/>
        <w:jc w:val="center"/>
        <w:rPr>
          <w:b/>
        </w:rPr>
      </w:pPr>
    </w:p>
    <w:p w:rsidR="00A24A92" w:rsidRPr="00EA1327" w:rsidRDefault="00B0066C" w:rsidP="00A24A92">
      <w:pPr>
        <w:pStyle w:val="a3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19.12</w:t>
      </w:r>
      <w:r w:rsidR="00A24A92">
        <w:rPr>
          <w:sz w:val="27"/>
          <w:szCs w:val="27"/>
        </w:rPr>
        <w:t>.</w:t>
      </w:r>
      <w:smartTag w:uri="urn:schemas-microsoft-com:office:smarttags" w:element="metricconverter">
        <w:smartTagPr>
          <w:attr w:name="ProductID" w:val="2016 г"/>
        </w:smartTagPr>
        <w:r w:rsidR="00A24A92" w:rsidRPr="00EA1327">
          <w:rPr>
            <w:sz w:val="27"/>
            <w:szCs w:val="27"/>
          </w:rPr>
          <w:t>2016 г</w:t>
        </w:r>
        <w:r>
          <w:rPr>
            <w:sz w:val="27"/>
            <w:szCs w:val="27"/>
          </w:rPr>
          <w:t>.</w:t>
        </w:r>
      </w:smartTag>
      <w:r>
        <w:rPr>
          <w:sz w:val="27"/>
          <w:szCs w:val="27"/>
        </w:rPr>
        <w:t xml:space="preserve">     </w:t>
      </w:r>
      <w:r w:rsidR="00A24A92" w:rsidRPr="00EA1327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105</w:t>
      </w:r>
    </w:p>
    <w:p w:rsidR="00A24A92" w:rsidRPr="00A24A92" w:rsidRDefault="00A24A92" w:rsidP="00A24A92">
      <w:pPr>
        <w:pStyle w:val="a3"/>
        <w:spacing w:before="0" w:beforeAutospacing="0" w:after="0"/>
      </w:pPr>
      <w:r w:rsidRPr="00A24A92">
        <w:t xml:space="preserve">О внесении изменений в Постановление </w:t>
      </w:r>
    </w:p>
    <w:p w:rsidR="00A24A92" w:rsidRPr="00A24A92" w:rsidRDefault="00A24A92" w:rsidP="00A24A92">
      <w:pPr>
        <w:pStyle w:val="a3"/>
        <w:spacing w:before="0" w:beforeAutospacing="0" w:after="0"/>
      </w:pPr>
      <w:r w:rsidRPr="00A24A92">
        <w:t xml:space="preserve">администрации Слащевского сельского поселения </w:t>
      </w:r>
    </w:p>
    <w:p w:rsidR="00A24A92" w:rsidRDefault="00A24A92" w:rsidP="00A24A92">
      <w:pPr>
        <w:pStyle w:val="a3"/>
        <w:spacing w:before="0" w:beforeAutospacing="0" w:after="0"/>
      </w:pPr>
      <w:r w:rsidRPr="00A24A92">
        <w:t xml:space="preserve">Кумылженского </w:t>
      </w:r>
      <w:r>
        <w:t xml:space="preserve">муниципального </w:t>
      </w:r>
      <w:r w:rsidRPr="00A24A92">
        <w:t xml:space="preserve">района </w:t>
      </w:r>
    </w:p>
    <w:p w:rsidR="00A24A92" w:rsidRDefault="00A24A92" w:rsidP="00A24A92">
      <w:pPr>
        <w:pStyle w:val="a3"/>
        <w:spacing w:before="0" w:beforeAutospacing="0" w:after="0"/>
      </w:pPr>
      <w:r w:rsidRPr="00A24A92">
        <w:t xml:space="preserve">Волгоградской области </w:t>
      </w:r>
      <w:r>
        <w:t xml:space="preserve"> </w:t>
      </w:r>
      <w:r w:rsidRPr="00A24A92">
        <w:t>№73 от 28.10.2013г.</w:t>
      </w:r>
    </w:p>
    <w:p w:rsidR="00A24A92" w:rsidRDefault="00A24A92" w:rsidP="00A24A92">
      <w:pPr>
        <w:pStyle w:val="a3"/>
        <w:spacing w:before="0" w:beforeAutospacing="0" w:after="0"/>
      </w:pPr>
      <w:r w:rsidRPr="00A24A92">
        <w:t xml:space="preserve"> «О мерах по поэтапному повышению </w:t>
      </w:r>
    </w:p>
    <w:p w:rsidR="00A24A92" w:rsidRDefault="00A24A92" w:rsidP="00A24A92">
      <w:pPr>
        <w:pStyle w:val="a3"/>
        <w:spacing w:before="0" w:beforeAutospacing="0" w:after="0"/>
      </w:pPr>
      <w:r w:rsidRPr="00A24A92">
        <w:t xml:space="preserve">заработной платы работников муниципальных </w:t>
      </w:r>
    </w:p>
    <w:p w:rsidR="00A24A92" w:rsidRDefault="00A24A92" w:rsidP="00A24A92">
      <w:pPr>
        <w:pStyle w:val="a3"/>
        <w:spacing w:before="0" w:beforeAutospacing="0" w:after="0"/>
      </w:pPr>
      <w:r w:rsidRPr="00A24A92">
        <w:t xml:space="preserve">учреждений Слащевского сельского поселения </w:t>
      </w:r>
    </w:p>
    <w:p w:rsidR="00A24A92" w:rsidRPr="00A24A92" w:rsidRDefault="00A24A92" w:rsidP="00A24A92">
      <w:pPr>
        <w:pStyle w:val="a3"/>
        <w:spacing w:before="0" w:beforeAutospacing="0" w:after="0"/>
      </w:pPr>
      <w:r w:rsidRPr="00A24A92">
        <w:t xml:space="preserve">Кумылженского муниципального района </w:t>
      </w:r>
    </w:p>
    <w:p w:rsidR="00A24A92" w:rsidRPr="00A24A92" w:rsidRDefault="00A24A92" w:rsidP="00A24A92">
      <w:pPr>
        <w:pStyle w:val="a3"/>
        <w:spacing w:before="0" w:beforeAutospacing="0" w:after="0"/>
      </w:pPr>
      <w:r w:rsidRPr="00A24A92">
        <w:t>Волгоградской области»</w:t>
      </w:r>
    </w:p>
    <w:p w:rsidR="000A17DD" w:rsidRDefault="00B0066C"/>
    <w:p w:rsidR="00A24A92" w:rsidRPr="002F0213" w:rsidRDefault="00A24A92" w:rsidP="00A24A92">
      <w:pPr>
        <w:rPr>
          <w:rFonts w:ascii="Arial" w:hAnsi="Arial" w:cs="Arial"/>
        </w:rPr>
      </w:pPr>
    </w:p>
    <w:p w:rsidR="00A24A92" w:rsidRPr="00A24A92" w:rsidRDefault="00A24A92" w:rsidP="00A24A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A92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Pr="00A24A92">
        <w:rPr>
          <w:rFonts w:ascii="Times New Roman" w:hAnsi="Times New Roman" w:cs="Times New Roman"/>
          <w:sz w:val="28"/>
          <w:szCs w:val="28"/>
          <w:lang w:eastAsia="ru-RU"/>
        </w:rPr>
        <w:t xml:space="preserve"> Во исполнение Указа Президента Российской Федерации от 07 мая 2012 г. № 597 «О мероприятиях по реализации государственной социальной политики», в соответствии с постановлением Правительства Волгоградской области от 19 марта 2013г. г. № 116-п " О мерах по поэтапному повышению заработной платы работников государственных учреждений культуры Волгоградской области ",  в рамках  исполнения  писем Аппарата  Правительства РФ  от 21.10.2016г №П12-52711,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4A92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 России  от  25.10.2016 №14-10/П-6750 и Минкультуры России от 31.10.2016 №335-01-39-НМ о внесении  изменений  в «дорожные карты»,                  </w:t>
      </w:r>
    </w:p>
    <w:p w:rsidR="00A24A92" w:rsidRPr="00A24A92" w:rsidRDefault="00A24A92" w:rsidP="00A24A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A24A92" w:rsidRPr="00A24A92" w:rsidRDefault="00A24A92" w:rsidP="00A24A92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A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A24A92" w:rsidRPr="00A24A92" w:rsidRDefault="00A24A92" w:rsidP="00A24A9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60F9" w:rsidRPr="00DE60F9" w:rsidRDefault="00A24A92" w:rsidP="00DE60F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24A92">
        <w:rPr>
          <w:sz w:val="28"/>
          <w:szCs w:val="28"/>
        </w:rPr>
        <w:t xml:space="preserve"> </w:t>
      </w:r>
      <w:r w:rsidR="00DE60F9">
        <w:rPr>
          <w:sz w:val="28"/>
          <w:szCs w:val="28"/>
        </w:rPr>
        <w:t xml:space="preserve">  </w:t>
      </w:r>
      <w:r w:rsidRPr="00A24A92">
        <w:rPr>
          <w:sz w:val="28"/>
          <w:szCs w:val="28"/>
        </w:rPr>
        <w:t xml:space="preserve">1. В постановление  администрации  </w:t>
      </w:r>
      <w:r w:rsidR="00DE60F9">
        <w:rPr>
          <w:sz w:val="28"/>
          <w:szCs w:val="28"/>
        </w:rPr>
        <w:t>Слащевс</w:t>
      </w:r>
      <w:r w:rsidRPr="00A24A92">
        <w:rPr>
          <w:sz w:val="28"/>
          <w:szCs w:val="28"/>
        </w:rPr>
        <w:t xml:space="preserve">кого  сельского  поселения  Кумылженского муниципального  района  Волгоградской  области   </w:t>
      </w:r>
      <w:r w:rsidR="00DE60F9" w:rsidRPr="00DE60F9">
        <w:rPr>
          <w:sz w:val="28"/>
          <w:szCs w:val="28"/>
        </w:rPr>
        <w:t>от 28.10.2013г. № 73  «О мерах по поэтапному повышению заработной платы работников муниципальных учреждений Слащевского сельского поселения Кумылженского муниципального района Волгоградской области»</w:t>
      </w:r>
    </w:p>
    <w:p w:rsidR="00A24A92" w:rsidRPr="00A24A92" w:rsidRDefault="00A24A92" w:rsidP="00A24A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A92">
        <w:rPr>
          <w:rFonts w:ascii="Times New Roman" w:hAnsi="Times New Roman" w:cs="Times New Roman"/>
          <w:sz w:val="28"/>
          <w:szCs w:val="28"/>
          <w:lang w:eastAsia="ru-RU"/>
        </w:rPr>
        <w:t>внести  следующие  изменения:</w:t>
      </w:r>
    </w:p>
    <w:p w:rsidR="00DE60F9" w:rsidRPr="00A65CCB" w:rsidRDefault="00A24A92" w:rsidP="00DE60F9">
      <w:pPr>
        <w:pStyle w:val="a3"/>
        <w:spacing w:line="100" w:lineRule="atLeast"/>
        <w:jc w:val="both"/>
        <w:rPr>
          <w:color w:val="000000" w:themeColor="text1"/>
          <w:sz w:val="28"/>
          <w:szCs w:val="28"/>
        </w:rPr>
      </w:pPr>
      <w:r w:rsidRPr="00A24A92">
        <w:rPr>
          <w:sz w:val="28"/>
          <w:szCs w:val="28"/>
        </w:rPr>
        <w:t>1.1</w:t>
      </w:r>
      <w:r w:rsidR="00F461F0">
        <w:rPr>
          <w:sz w:val="28"/>
          <w:szCs w:val="28"/>
        </w:rPr>
        <w:t>.</w:t>
      </w:r>
      <w:r w:rsidR="00DE60F9">
        <w:rPr>
          <w:sz w:val="28"/>
          <w:szCs w:val="28"/>
        </w:rPr>
        <w:t xml:space="preserve"> </w:t>
      </w:r>
      <w:r w:rsidRPr="00A24A92">
        <w:rPr>
          <w:sz w:val="28"/>
          <w:szCs w:val="28"/>
        </w:rPr>
        <w:t xml:space="preserve"> </w:t>
      </w:r>
      <w:r w:rsidR="00DE60F9" w:rsidRPr="00A65CCB">
        <w:rPr>
          <w:color w:val="000000" w:themeColor="text1"/>
          <w:sz w:val="28"/>
          <w:szCs w:val="28"/>
        </w:rPr>
        <w:t>В разделе IV Приложения к Постановлению пункт 2  изложить в новой редакции: «2.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DE60F9" w:rsidRPr="00A65CCB" w:rsidRDefault="00DE60F9" w:rsidP="00DE60F9">
      <w:pPr>
        <w:pStyle w:val="a3"/>
        <w:spacing w:line="100" w:lineRule="atLeast"/>
        <w:jc w:val="both"/>
        <w:rPr>
          <w:color w:val="000000" w:themeColor="text1"/>
          <w:sz w:val="28"/>
          <w:szCs w:val="28"/>
        </w:rPr>
      </w:pPr>
      <w:r w:rsidRPr="00A65CCB">
        <w:rPr>
          <w:color w:val="000000" w:themeColor="text1"/>
          <w:sz w:val="28"/>
          <w:szCs w:val="28"/>
        </w:rPr>
        <w:lastRenderedPageBreak/>
        <w:t xml:space="preserve">1) динамика примерных (индикативных) значений соотношения средней заработной платы работников учреждений культуры Волгоградской области, повышение оплаты труда которых предусмотрено </w:t>
      </w:r>
      <w:hyperlink r:id="rId4" w:history="1">
        <w:r w:rsidRPr="00A65CCB">
          <w:rPr>
            <w:rStyle w:val="a7"/>
            <w:color w:val="000000" w:themeColor="text1"/>
            <w:sz w:val="28"/>
            <w:szCs w:val="28"/>
          </w:rPr>
          <w:t>Указом</w:t>
        </w:r>
      </w:hyperlink>
      <w:r w:rsidRPr="00A65CCB">
        <w:rPr>
          <w:color w:val="000000" w:themeColor="text1"/>
          <w:sz w:val="28"/>
          <w:szCs w:val="28"/>
        </w:rPr>
        <w:t xml:space="preserve"> Президента Российской Федерации от 7 мая 2012 г. № 597 "О мероприятиях по реализации государственной социальной политики", и средней заработной платы в Волгоградской области:</w:t>
      </w:r>
    </w:p>
    <w:p w:rsidR="00DE60F9" w:rsidRDefault="00DE60F9" w:rsidP="00DE60F9">
      <w:pPr>
        <w:widowControl w:val="0"/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процентов</w:t>
      </w:r>
    </w:p>
    <w:p w:rsidR="00DE60F9" w:rsidRDefault="00DE60F9" w:rsidP="00DE60F9">
      <w:pPr>
        <w:widowControl w:val="0"/>
        <w:autoSpaceDE w:val="0"/>
        <w:jc w:val="righ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7"/>
        <w:gridCol w:w="1606"/>
        <w:gridCol w:w="1625"/>
      </w:tblGrid>
      <w:tr w:rsidR="00DE60F9" w:rsidTr="008D169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DE60F9" w:rsidTr="008D169B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DE60F9" w:rsidRDefault="00DE60F9" w:rsidP="00DE60F9">
      <w:pPr>
        <w:widowControl w:val="0"/>
        <w:autoSpaceDE w:val="0"/>
        <w:ind w:hanging="15"/>
        <w:jc w:val="both"/>
      </w:pPr>
    </w:p>
    <w:p w:rsidR="00DE60F9" w:rsidRDefault="00DE60F9" w:rsidP="00DE60F9">
      <w:pPr>
        <w:pStyle w:val="ConsPlusCell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E60F9" w:rsidRDefault="00DE60F9" w:rsidP="00DE60F9">
      <w:pPr>
        <w:pStyle w:val="ConsPlusCell"/>
        <w:tabs>
          <w:tab w:val="left" w:pos="-390"/>
        </w:tabs>
        <w:ind w:lef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вышеуказанной динамики примерных (индикативных) значений, приведенные в приложении к настоящей "дорожной карте", достигаются при условии привлечения дополнительных средств из всех источников, включая муниципальный, областной, федеральный бюджет. </w:t>
      </w:r>
    </w:p>
    <w:p w:rsidR="00DE60F9" w:rsidRDefault="00DE60F9" w:rsidP="00A24A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0F9" w:rsidRDefault="00DE60F9" w:rsidP="00DE60F9">
      <w:pPr>
        <w:pStyle w:val="ConsPlusCell"/>
        <w:tabs>
          <w:tab w:val="left" w:pos="-390"/>
        </w:tabs>
        <w:ind w:left="-30"/>
        <w:jc w:val="both"/>
        <w:rPr>
          <w:sz w:val="20"/>
          <w:szCs w:val="20"/>
        </w:rPr>
      </w:pPr>
      <w:r>
        <w:rPr>
          <w:sz w:val="28"/>
          <w:szCs w:val="28"/>
        </w:rPr>
        <w:t>2) численность работников муниципальных учреждений культуры:</w:t>
      </w:r>
    </w:p>
    <w:p w:rsidR="00DE60F9" w:rsidRDefault="00DE60F9" w:rsidP="00DE60F9">
      <w:pPr>
        <w:pStyle w:val="ConsPlusCell"/>
        <w:tabs>
          <w:tab w:val="left" w:pos="-390"/>
        </w:tabs>
        <w:ind w:left="-30"/>
        <w:jc w:val="right"/>
        <w:rPr>
          <w:sz w:val="20"/>
          <w:szCs w:val="20"/>
        </w:rPr>
      </w:pPr>
      <w:r>
        <w:rPr>
          <w:sz w:val="20"/>
          <w:szCs w:val="20"/>
        </w:rPr>
        <w:t>(человек)</w:t>
      </w:r>
    </w:p>
    <w:p w:rsidR="00DE60F9" w:rsidRDefault="00DE60F9" w:rsidP="00DE60F9">
      <w:pPr>
        <w:widowControl w:val="0"/>
        <w:autoSpaceDE w:val="0"/>
        <w:jc w:val="righ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7"/>
        <w:gridCol w:w="1606"/>
        <w:gridCol w:w="1625"/>
      </w:tblGrid>
      <w:tr w:rsidR="00DE60F9" w:rsidTr="008D169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Default="00DE60F9" w:rsidP="008D169B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DE60F9" w:rsidTr="008D169B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DE60F9" w:rsidRDefault="00DE60F9" w:rsidP="008D169B">
            <w:pPr>
              <w:pStyle w:val="a8"/>
              <w:snapToGrid w:val="0"/>
              <w:jc w:val="center"/>
            </w:pPr>
            <w:r w:rsidRPr="00DE60F9">
              <w:rPr>
                <w:sz w:val="22"/>
                <w:szCs w:val="22"/>
              </w:rPr>
              <w:t>12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DE60F9" w:rsidRDefault="00DE60F9" w:rsidP="008D169B">
            <w:pPr>
              <w:pStyle w:val="a8"/>
              <w:snapToGrid w:val="0"/>
              <w:jc w:val="center"/>
            </w:pPr>
            <w:r w:rsidRPr="00DE60F9">
              <w:rPr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DE60F9" w:rsidRDefault="00DE60F9" w:rsidP="008D169B">
            <w:pPr>
              <w:pStyle w:val="a8"/>
              <w:snapToGrid w:val="0"/>
              <w:jc w:val="center"/>
            </w:pPr>
            <w:r w:rsidRPr="00DE60F9">
              <w:rPr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DE60F9" w:rsidRDefault="00DE60F9" w:rsidP="008D169B">
            <w:pPr>
              <w:pStyle w:val="a8"/>
              <w:snapToGrid w:val="0"/>
              <w:jc w:val="center"/>
            </w:pPr>
            <w:r w:rsidRPr="00DE60F9">
              <w:rPr>
                <w:sz w:val="22"/>
                <w:szCs w:val="22"/>
              </w:rPr>
              <w:t>8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DE60F9" w:rsidRDefault="00DE60F9" w:rsidP="008D169B">
            <w:pPr>
              <w:pStyle w:val="a8"/>
              <w:snapToGrid w:val="0"/>
              <w:jc w:val="center"/>
            </w:pPr>
            <w:r w:rsidRPr="00DE60F9">
              <w:rPr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Pr="00DE60F9" w:rsidRDefault="00DE60F9" w:rsidP="008D169B">
            <w:pPr>
              <w:pStyle w:val="a8"/>
              <w:snapToGrid w:val="0"/>
              <w:jc w:val="center"/>
            </w:pPr>
            <w:r w:rsidRPr="00DE60F9">
              <w:rPr>
                <w:sz w:val="22"/>
                <w:szCs w:val="22"/>
              </w:rPr>
              <w:t>8</w:t>
            </w:r>
          </w:p>
        </w:tc>
      </w:tr>
    </w:tbl>
    <w:p w:rsidR="00DE60F9" w:rsidRDefault="00DE60F9" w:rsidP="00DE60F9">
      <w:pPr>
        <w:widowControl w:val="0"/>
        <w:autoSpaceDE w:val="0"/>
        <w:jc w:val="both"/>
      </w:pPr>
    </w:p>
    <w:p w:rsidR="00DE60F9" w:rsidRPr="00F461F0" w:rsidRDefault="00DE60F9" w:rsidP="00F4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461F0" w:rsidRPr="00F461F0">
        <w:rPr>
          <w:sz w:val="28"/>
          <w:szCs w:val="28"/>
        </w:rPr>
        <w:t xml:space="preserve">Приложение к Плану мероприятий («дорожной карте») </w:t>
      </w:r>
      <w:r w:rsidR="00F461F0">
        <w:rPr>
          <w:sz w:val="28"/>
          <w:szCs w:val="28"/>
        </w:rPr>
        <w:t>«</w:t>
      </w:r>
      <w:r w:rsidR="00F461F0" w:rsidRPr="00F461F0">
        <w:rPr>
          <w:sz w:val="28"/>
          <w:szCs w:val="28"/>
        </w:rPr>
        <w:t xml:space="preserve">Изменения в отраслях социальной сферы, направленные  на повышение эффективности сферы культуры </w:t>
      </w:r>
      <w:r w:rsidR="00F461F0">
        <w:rPr>
          <w:sz w:val="28"/>
          <w:szCs w:val="28"/>
        </w:rPr>
        <w:t>Слащевского</w:t>
      </w:r>
      <w:r w:rsidR="00F461F0" w:rsidRPr="00F461F0">
        <w:rPr>
          <w:sz w:val="28"/>
          <w:szCs w:val="28"/>
        </w:rPr>
        <w:t xml:space="preserve"> сельского поселения Кумылженского муниципального района Волгоградской области»  изложить в новой редакции</w:t>
      </w:r>
      <w:r w:rsidRPr="00F461F0">
        <w:rPr>
          <w:sz w:val="28"/>
          <w:szCs w:val="28"/>
        </w:rPr>
        <w:t>:</w:t>
      </w:r>
    </w:p>
    <w:p w:rsidR="00DE60F9" w:rsidRDefault="00DE60F9" w:rsidP="00DE60F9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512"/>
        <w:gridCol w:w="975"/>
        <w:gridCol w:w="1080"/>
        <w:gridCol w:w="885"/>
        <w:gridCol w:w="870"/>
        <w:gridCol w:w="900"/>
        <w:gridCol w:w="879"/>
      </w:tblGrid>
      <w:tr w:rsidR="00DE60F9" w:rsidTr="008D169B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61F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61F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461F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 xml:space="preserve">Наименование категорий работников, в отношении которых предусмотрены мероприятия по повышению заработной платы, и целевых показателей параметров их заработной платы 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2013</w:t>
            </w:r>
          </w:p>
          <w:p w:rsidR="00DE60F9" w:rsidRPr="00F461F0" w:rsidRDefault="00DE60F9" w:rsidP="008D169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2014</w:t>
            </w:r>
          </w:p>
          <w:p w:rsidR="00DE60F9" w:rsidRPr="00F461F0" w:rsidRDefault="00DE60F9" w:rsidP="008D169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2015</w:t>
            </w:r>
          </w:p>
          <w:p w:rsidR="00DE60F9" w:rsidRPr="00F461F0" w:rsidRDefault="00DE60F9" w:rsidP="008D169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2016</w:t>
            </w:r>
          </w:p>
          <w:p w:rsidR="00DE60F9" w:rsidRPr="00F461F0" w:rsidRDefault="00DE60F9" w:rsidP="008D169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2017</w:t>
            </w:r>
          </w:p>
          <w:p w:rsidR="00DE60F9" w:rsidRPr="00F461F0" w:rsidRDefault="00DE60F9" w:rsidP="008D169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461F0">
              <w:rPr>
                <w:rFonts w:ascii="Times New Roman" w:hAnsi="Times New Roman" w:cs="Times New Roman"/>
                <w:b/>
              </w:rPr>
              <w:t>2018</w:t>
            </w:r>
          </w:p>
          <w:p w:rsidR="00DE60F9" w:rsidRPr="00F461F0" w:rsidRDefault="00DE60F9" w:rsidP="008D16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DE60F9" w:rsidTr="008D169B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  <w:b/>
              </w:rPr>
            </w:pPr>
            <w:r w:rsidRPr="00F461F0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  <w:b/>
              </w:rPr>
            </w:pPr>
            <w:r w:rsidRPr="00F461F0">
              <w:rPr>
                <w:rFonts w:cs="Times New Roman"/>
                <w:b/>
                <w:sz w:val="22"/>
                <w:szCs w:val="22"/>
              </w:rPr>
              <w:t>Работники культуры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8"/>
              <w:snapToGrid w:val="0"/>
              <w:jc w:val="both"/>
              <w:rPr>
                <w:rFonts w:cs="Times New Roman"/>
              </w:rPr>
            </w:pPr>
          </w:p>
        </w:tc>
      </w:tr>
      <w:tr w:rsidR="00DE60F9" w:rsidTr="008D169B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F461F0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 xml:space="preserve">Планируемая в </w:t>
            </w:r>
            <w:r w:rsidR="00F461F0">
              <w:rPr>
                <w:rFonts w:ascii="Times New Roman" w:hAnsi="Times New Roman" w:cs="Times New Roman"/>
              </w:rPr>
              <w:t xml:space="preserve">Слащевском  сельском поселении </w:t>
            </w:r>
            <w:r w:rsidRPr="00F461F0">
              <w:rPr>
                <w:rFonts w:ascii="Times New Roman" w:hAnsi="Times New Roman" w:cs="Times New Roman"/>
              </w:rPr>
              <w:t>среднемесячная заработная плата, необходимая для реализации Указов Президента Российской Федерации, руб.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11933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14888,0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15227,1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F461F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15</w:t>
            </w:r>
            <w:r w:rsidR="00F461F0">
              <w:rPr>
                <w:rFonts w:ascii="Times New Roman" w:hAnsi="Times New Roman" w:cs="Times New Roman"/>
              </w:rPr>
              <w:t>340,</w:t>
            </w:r>
            <w:r w:rsidRPr="00F461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F461F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2</w:t>
            </w:r>
            <w:r w:rsidR="00F461F0">
              <w:rPr>
                <w:rFonts w:ascii="Times New Roman" w:hAnsi="Times New Roman" w:cs="Times New Roman"/>
              </w:rPr>
              <w:t>2681,8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Pr="00F461F0" w:rsidRDefault="00DE60F9" w:rsidP="00F461F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2</w:t>
            </w:r>
            <w:r w:rsidR="00F461F0">
              <w:rPr>
                <w:rFonts w:ascii="Times New Roman" w:hAnsi="Times New Roman" w:cs="Times New Roman"/>
              </w:rPr>
              <w:t>6845</w:t>
            </w:r>
          </w:p>
        </w:tc>
      </w:tr>
      <w:tr w:rsidR="00DE60F9" w:rsidTr="008D169B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100</w:t>
            </w:r>
            <w:r w:rsidR="00F461F0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F461F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</w:t>
            </w:r>
            <w:r w:rsidR="00F461F0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Pr="00F461F0" w:rsidRDefault="00F461F0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DE60F9" w:rsidRPr="00F461F0">
              <w:rPr>
                <w:rFonts w:ascii="Times New Roman" w:hAnsi="Times New Roman" w:cs="Times New Roman"/>
              </w:rPr>
              <w:t>,4</w:t>
            </w:r>
          </w:p>
        </w:tc>
      </w:tr>
      <w:tr w:rsidR="00DE60F9" w:rsidTr="008D169B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both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Соотношение к средней заработной плате в Волгоградской области, %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DE60F9" w:rsidP="00F461F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6</w:t>
            </w:r>
            <w:r w:rsidR="00F461F0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0F9" w:rsidRPr="00F461F0" w:rsidRDefault="00F461F0" w:rsidP="00F461F0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E60F9" w:rsidRPr="00F461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0F9" w:rsidRPr="00F461F0" w:rsidRDefault="00DE60F9" w:rsidP="008D169B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1F0">
              <w:rPr>
                <w:rFonts w:ascii="Times New Roman" w:hAnsi="Times New Roman" w:cs="Times New Roman"/>
              </w:rPr>
              <w:t>100</w:t>
            </w:r>
            <w:r w:rsidR="00F461F0">
              <w:rPr>
                <w:rFonts w:ascii="Times New Roman" w:hAnsi="Times New Roman" w:cs="Times New Roman"/>
              </w:rPr>
              <w:t>,0</w:t>
            </w:r>
          </w:p>
        </w:tc>
      </w:tr>
    </w:tbl>
    <w:p w:rsidR="00DE60F9" w:rsidRDefault="00DE60F9" w:rsidP="00DE60F9">
      <w:pPr>
        <w:jc w:val="both"/>
        <w:rPr>
          <w:sz w:val="28"/>
          <w:szCs w:val="28"/>
        </w:rPr>
      </w:pPr>
    </w:p>
    <w:p w:rsidR="00DE60F9" w:rsidRDefault="00DE60F9" w:rsidP="00DE60F9">
      <w:pPr>
        <w:jc w:val="both"/>
        <w:rPr>
          <w:sz w:val="28"/>
          <w:szCs w:val="28"/>
        </w:rPr>
      </w:pPr>
    </w:p>
    <w:p w:rsidR="00F461F0" w:rsidRPr="00F461F0" w:rsidRDefault="00F461F0" w:rsidP="00F461F0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Постановление от 25.12.2015г. № 83 </w:t>
      </w:r>
      <w:r w:rsidRPr="00F461F0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>п</w:t>
      </w:r>
      <w:r w:rsidRPr="00F461F0">
        <w:rPr>
          <w:sz w:val="28"/>
          <w:szCs w:val="28"/>
        </w:rPr>
        <w:t xml:space="preserve">остановление администрации Слащевского сельского поселения Кумылженского муниципального района Волгоградской области  №73 от 28.10.2013г. «О мерах по поэтапному повышению заработной платы работников муниципальных учреждений Слащевского сельского поселения </w:t>
      </w:r>
    </w:p>
    <w:p w:rsidR="00F461F0" w:rsidRPr="00F461F0" w:rsidRDefault="00F461F0" w:rsidP="00F461F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461F0">
        <w:rPr>
          <w:sz w:val="28"/>
          <w:szCs w:val="28"/>
        </w:rPr>
        <w:t>Кумылженского муниципального района Волгоградской области»</w:t>
      </w:r>
      <w:r w:rsidR="007A1EFB">
        <w:rPr>
          <w:sz w:val="28"/>
          <w:szCs w:val="28"/>
        </w:rPr>
        <w:t xml:space="preserve"> считать утратившим силу.</w:t>
      </w:r>
    </w:p>
    <w:p w:rsidR="00F461F0" w:rsidRPr="00F461F0" w:rsidRDefault="00F461F0" w:rsidP="00F461F0">
      <w:pPr>
        <w:rPr>
          <w:sz w:val="28"/>
          <w:szCs w:val="28"/>
        </w:rPr>
      </w:pPr>
    </w:p>
    <w:p w:rsidR="00F461F0" w:rsidRPr="00F461F0" w:rsidRDefault="007A1EFB" w:rsidP="00F461F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E60F9">
        <w:rPr>
          <w:sz w:val="28"/>
          <w:szCs w:val="28"/>
        </w:rPr>
        <w:t xml:space="preserve">. </w:t>
      </w:r>
      <w:r w:rsidR="00F461F0" w:rsidRPr="00F461F0">
        <w:rPr>
          <w:sz w:val="28"/>
          <w:szCs w:val="28"/>
        </w:rPr>
        <w:t>Настоящее постановление вступает в силу со дня его обнародования путем размещения в МКУК</w:t>
      </w:r>
      <w:r>
        <w:rPr>
          <w:sz w:val="28"/>
          <w:szCs w:val="28"/>
        </w:rPr>
        <w:t xml:space="preserve"> и БО «КДЦ «Исток»</w:t>
      </w:r>
      <w:r w:rsidR="00F461F0" w:rsidRPr="00F461F0">
        <w:rPr>
          <w:sz w:val="28"/>
          <w:szCs w:val="28"/>
        </w:rPr>
        <w:t xml:space="preserve">, а также подлежит размещению на сайте  </w:t>
      </w:r>
      <w:r w:rsidR="00F461F0">
        <w:rPr>
          <w:sz w:val="28"/>
          <w:szCs w:val="28"/>
        </w:rPr>
        <w:t>Слащевс</w:t>
      </w:r>
      <w:r w:rsidR="00F461F0" w:rsidRPr="00F461F0">
        <w:rPr>
          <w:sz w:val="28"/>
          <w:szCs w:val="28"/>
        </w:rPr>
        <w:t>кого сельского поселения Кумылженского муниципального района в сети Интернет.</w:t>
      </w:r>
    </w:p>
    <w:p w:rsidR="00F461F0" w:rsidRDefault="00F461F0" w:rsidP="00F461F0"/>
    <w:p w:rsidR="00DE60F9" w:rsidRDefault="007A1EFB" w:rsidP="00DE60F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60F9">
        <w:rPr>
          <w:sz w:val="28"/>
          <w:szCs w:val="28"/>
        </w:rPr>
        <w:t xml:space="preserve">. </w:t>
      </w:r>
      <w:proofErr w:type="gramStart"/>
      <w:r w:rsidR="00DE60F9">
        <w:rPr>
          <w:sz w:val="28"/>
          <w:szCs w:val="28"/>
        </w:rPr>
        <w:t>Контроль за</w:t>
      </w:r>
      <w:proofErr w:type="gramEnd"/>
      <w:r w:rsidR="00DE60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60F9" w:rsidRDefault="00DE60F9" w:rsidP="00DE60F9">
      <w:pPr>
        <w:widowControl w:val="0"/>
        <w:autoSpaceDE w:val="0"/>
        <w:jc w:val="both"/>
        <w:rPr>
          <w:sz w:val="28"/>
          <w:szCs w:val="28"/>
        </w:rPr>
      </w:pPr>
    </w:p>
    <w:p w:rsidR="00DE60F9" w:rsidRDefault="00DE60F9" w:rsidP="00DE60F9">
      <w:pPr>
        <w:widowControl w:val="0"/>
        <w:autoSpaceDE w:val="0"/>
        <w:jc w:val="both"/>
        <w:rPr>
          <w:sz w:val="28"/>
          <w:szCs w:val="28"/>
        </w:rPr>
      </w:pPr>
    </w:p>
    <w:p w:rsidR="00DE60F9" w:rsidRDefault="00F461F0" w:rsidP="00DE60F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E60F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60F9">
        <w:rPr>
          <w:sz w:val="28"/>
          <w:szCs w:val="28"/>
        </w:rPr>
        <w:t xml:space="preserve">   Слащевского </w:t>
      </w:r>
    </w:p>
    <w:p w:rsidR="00DE60F9" w:rsidRDefault="00DE60F9" w:rsidP="00DE60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</w:t>
      </w:r>
      <w:r w:rsidR="00F461F0">
        <w:rPr>
          <w:sz w:val="28"/>
          <w:szCs w:val="28"/>
        </w:rPr>
        <w:t>Н.М. Бочаров</w:t>
      </w: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DE60F9">
      <w:pPr>
        <w:rPr>
          <w:sz w:val="28"/>
          <w:szCs w:val="28"/>
        </w:rPr>
      </w:pPr>
    </w:p>
    <w:p w:rsidR="00DE60F9" w:rsidRDefault="00DE60F9" w:rsidP="00A24A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A92" w:rsidRPr="00A24A92" w:rsidRDefault="00A24A92" w:rsidP="00A24A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  <w:r w:rsidRPr="002F0213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>
      <w:pPr>
        <w:jc w:val="right"/>
        <w:rPr>
          <w:rFonts w:ascii="Arial" w:hAnsi="Arial" w:cs="Arial"/>
        </w:rPr>
      </w:pPr>
    </w:p>
    <w:p w:rsidR="00A24A92" w:rsidRDefault="00A24A92" w:rsidP="00A24A92"/>
    <w:p w:rsidR="00A24A92" w:rsidRDefault="00A24A92"/>
    <w:sectPr w:rsidR="00A24A92" w:rsidSect="0081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92"/>
    <w:rsid w:val="001B533B"/>
    <w:rsid w:val="001F2588"/>
    <w:rsid w:val="00262B9D"/>
    <w:rsid w:val="002F2468"/>
    <w:rsid w:val="0045544F"/>
    <w:rsid w:val="005027A3"/>
    <w:rsid w:val="00540776"/>
    <w:rsid w:val="007A1EFB"/>
    <w:rsid w:val="007E1E25"/>
    <w:rsid w:val="00812E57"/>
    <w:rsid w:val="00935C7F"/>
    <w:rsid w:val="009B775F"/>
    <w:rsid w:val="00A24A92"/>
    <w:rsid w:val="00B0066C"/>
    <w:rsid w:val="00DE60F9"/>
    <w:rsid w:val="00E150F0"/>
    <w:rsid w:val="00F4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A92"/>
    <w:pPr>
      <w:spacing w:before="100" w:beforeAutospacing="1" w:after="119"/>
    </w:pPr>
  </w:style>
  <w:style w:type="paragraph" w:customStyle="1" w:styleId="a4">
    <w:name w:val="Знак"/>
    <w:basedOn w:val="a"/>
    <w:rsid w:val="00A24A9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No Spacing"/>
    <w:qFormat/>
    <w:rsid w:val="00A24A92"/>
    <w:pPr>
      <w:spacing w:after="0" w:line="240" w:lineRule="auto"/>
    </w:pPr>
  </w:style>
  <w:style w:type="table" w:styleId="a6">
    <w:name w:val="Table Grid"/>
    <w:basedOn w:val="a1"/>
    <w:rsid w:val="00A2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E6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Hyperlink"/>
    <w:basedOn w:val="a0"/>
    <w:unhideWhenUsed/>
    <w:rsid w:val="00DE60F9"/>
    <w:rPr>
      <w:color w:val="0000FF"/>
      <w:u w:val="single"/>
    </w:rPr>
  </w:style>
  <w:style w:type="paragraph" w:customStyle="1" w:styleId="a8">
    <w:name w:val="Содержимое таблицы"/>
    <w:basedOn w:val="a"/>
    <w:rsid w:val="00DE60F9"/>
    <w:pPr>
      <w:widowControl w:val="0"/>
      <w:suppressLineNumbers/>
      <w:suppressAutoHyphens/>
    </w:pPr>
    <w:rPr>
      <w:rFonts w:eastAsia="Droid Sans Fallback" w:cs="Lohit Hindi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25393072AD3B13C07A9E64A5A5B525ADF8623FC14E3B7A2B14519F8A25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2016-12-21T05:56:00Z</cp:lastPrinted>
  <dcterms:created xsi:type="dcterms:W3CDTF">2016-12-12T08:46:00Z</dcterms:created>
  <dcterms:modified xsi:type="dcterms:W3CDTF">2016-12-21T06:00:00Z</dcterms:modified>
</cp:coreProperties>
</file>