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1738"/>
        <w:gridCol w:w="2409"/>
        <w:gridCol w:w="2857"/>
        <w:gridCol w:w="2290"/>
      </w:tblGrid>
      <w:tr w:rsidR="004F1368" w:rsidTr="00E152C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4F1368" w:rsidP="00E152C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4F1368" w:rsidP="00E15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4F1368" w:rsidP="00E15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368" w:rsidRDefault="004F1368" w:rsidP="00E15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368" w:rsidRDefault="004F1368" w:rsidP="00E15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4F1368" w:rsidTr="00E152CD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10.01.2018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Нужен акт обследования жилищных условий для МСЭ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Обследование проведено, акт выдан 10.01.2018 г.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4F1368" w:rsidP="00E152CD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4F1368" w:rsidTr="00E152CD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17.01.2018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Будут ли ездить специалисты МФЦ?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Специалисты не приехали по техническим причинам, в дальнейшем они будут работать по графику.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4F1368" w:rsidP="00E152CD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4F1368" w:rsidTr="00E152CD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26.01.2018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Нужна бытовая характеристика.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203D2A" w:rsidP="00E152CD">
            <w:pPr>
              <w:spacing w:line="276" w:lineRule="auto"/>
            </w:pPr>
            <w:r>
              <w:t>Характеристика выдана 26.01.2018 г.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68" w:rsidRDefault="004F1368" w:rsidP="00E152CD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</w:tbl>
    <w:p w:rsidR="00406AAC" w:rsidRDefault="00406AAC"/>
    <w:sectPr w:rsidR="00406AAC" w:rsidSect="0040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368"/>
    <w:rsid w:val="00203D2A"/>
    <w:rsid w:val="00371216"/>
    <w:rsid w:val="00406AAC"/>
    <w:rsid w:val="004F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2018-02-07T06:57:00Z</dcterms:created>
  <dcterms:modified xsi:type="dcterms:W3CDTF">2018-02-07T07:08:00Z</dcterms:modified>
</cp:coreProperties>
</file>