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1766"/>
        <w:gridCol w:w="2505"/>
        <w:gridCol w:w="2602"/>
        <w:gridCol w:w="2939"/>
      </w:tblGrid>
      <w:tr w:rsidR="00FE464E" w:rsidTr="00FE464E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64E" w:rsidRDefault="00FE46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64E" w:rsidRDefault="00FE46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FE464E" w:rsidTr="00FE464E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14.11.2016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 xml:space="preserve">Не пришло извещение на уплату земельного налога.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 xml:space="preserve">Необходимо обратиться в МИФНС России №6 за разъяснениями. Квитанция из </w:t>
            </w:r>
            <w:proofErr w:type="gramStart"/>
            <w:r>
              <w:t>налоговой</w:t>
            </w:r>
            <w:proofErr w:type="gramEnd"/>
            <w:r>
              <w:t xml:space="preserve"> вручена 15.11.2016 г.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Красикова Н.И. – и.о. главы Слащевского сельского поселения</w:t>
            </w:r>
          </w:p>
        </w:tc>
      </w:tr>
      <w:tr w:rsidR="00FE464E" w:rsidTr="00FE464E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47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17.11.2016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Можно ли взять бытовую характеристику на сына?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Характеристика выдана 17.11.2016 г.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Красикова Н.И. – и.о. главы Слащевского сельского поселения</w:t>
            </w:r>
          </w:p>
        </w:tc>
      </w:tr>
      <w:tr w:rsidR="00FE464E" w:rsidTr="00FE464E">
        <w:trPr>
          <w:trHeight w:val="8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48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24.11.2016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Где можно взять газовый баллон?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Каждый понедельник машина с газовыми баллонами подъезжает к администрации, по желанию развозит баллоны по домам.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Красикова Н.И. – и.о. главы Слащевского сельского поселения</w:t>
            </w:r>
          </w:p>
        </w:tc>
      </w:tr>
      <w:tr w:rsidR="00FE464E" w:rsidTr="00FE464E">
        <w:trPr>
          <w:trHeight w:val="8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49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30.11.2016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Кто занимается пропиской и выпиской граждан?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 w:rsidP="00FE464E">
            <w:pPr>
              <w:spacing w:line="276" w:lineRule="auto"/>
            </w:pPr>
            <w:r>
              <w:t xml:space="preserve">По вопросу прописки и выписки граждан необходимо обратиться в Паспортно-визовую службу по </w:t>
            </w:r>
            <w:proofErr w:type="spellStart"/>
            <w:r>
              <w:t>Кумылженскому</w:t>
            </w:r>
            <w:proofErr w:type="spellEnd"/>
            <w:r>
              <w:t xml:space="preserve"> району.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4E" w:rsidRDefault="00FE464E">
            <w:pPr>
              <w:spacing w:line="276" w:lineRule="auto"/>
            </w:pPr>
            <w:r>
              <w:t>Красикова Н.И. – и.о. главы Слащевского сельского поселения</w:t>
            </w:r>
          </w:p>
        </w:tc>
      </w:tr>
    </w:tbl>
    <w:p w:rsidR="000A17DD" w:rsidRDefault="00FE464E"/>
    <w:sectPr w:rsidR="000A17DD" w:rsidSect="00FE46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4E"/>
    <w:rsid w:val="001B533B"/>
    <w:rsid w:val="001F2588"/>
    <w:rsid w:val="00286676"/>
    <w:rsid w:val="002F2468"/>
    <w:rsid w:val="0045544F"/>
    <w:rsid w:val="005027A3"/>
    <w:rsid w:val="00540776"/>
    <w:rsid w:val="007E1E25"/>
    <w:rsid w:val="00812E57"/>
    <w:rsid w:val="00935C7F"/>
    <w:rsid w:val="00E150F0"/>
    <w:rsid w:val="00FE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2016-12-07T06:57:00Z</dcterms:created>
  <dcterms:modified xsi:type="dcterms:W3CDTF">2016-12-07T07:05:00Z</dcterms:modified>
</cp:coreProperties>
</file>