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92" w:rsidRDefault="00A24A92" w:rsidP="00B0066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24A92" w:rsidRDefault="00A24A92" w:rsidP="00A24A92">
      <w:pPr>
        <w:jc w:val="center"/>
        <w:rPr>
          <w:b/>
          <w:sz w:val="32"/>
        </w:rPr>
      </w:pPr>
      <w:r>
        <w:rPr>
          <w:b/>
          <w:sz w:val="32"/>
        </w:rPr>
        <w:t xml:space="preserve"> СЛАЩЕВСКОГО СЕЛЬСКОГО ПОСЕЛЕНИЯ</w:t>
      </w:r>
    </w:p>
    <w:p w:rsidR="00A24A92" w:rsidRDefault="00A24A92" w:rsidP="00A24A92">
      <w:pPr>
        <w:jc w:val="center"/>
        <w:rPr>
          <w:b/>
          <w:sz w:val="32"/>
        </w:rPr>
      </w:pPr>
      <w:r>
        <w:rPr>
          <w:b/>
          <w:sz w:val="32"/>
        </w:rPr>
        <w:t>КУМЫЛЖЕНСКОГО МУНИЦИПАЛЬНОГО РАЙОНА</w:t>
      </w:r>
    </w:p>
    <w:p w:rsidR="00A24A92" w:rsidRDefault="00A24A92" w:rsidP="00A24A92">
      <w:pPr>
        <w:jc w:val="center"/>
        <w:rPr>
          <w:b/>
          <w:sz w:val="32"/>
        </w:rPr>
      </w:pPr>
      <w:r>
        <w:rPr>
          <w:b/>
          <w:sz w:val="32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/>
      </w:tblPr>
      <w:tblGrid>
        <w:gridCol w:w="9463"/>
      </w:tblGrid>
      <w:tr w:rsidR="00A24A92" w:rsidTr="008D169B">
        <w:trPr>
          <w:trHeight w:val="180"/>
        </w:trPr>
        <w:tc>
          <w:tcPr>
            <w:tcW w:w="94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24A92" w:rsidRDefault="00A24A92" w:rsidP="008D169B">
            <w:pPr>
              <w:jc w:val="center"/>
              <w:rPr>
                <w:b/>
                <w:sz w:val="32"/>
              </w:rPr>
            </w:pPr>
          </w:p>
          <w:p w:rsidR="00A24A92" w:rsidRDefault="00A24A92" w:rsidP="008D169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24A92" w:rsidRDefault="00A24A92" w:rsidP="008D169B">
            <w:pPr>
              <w:rPr>
                <w:b/>
                <w:sz w:val="32"/>
              </w:rPr>
            </w:pPr>
          </w:p>
        </w:tc>
      </w:tr>
    </w:tbl>
    <w:p w:rsidR="00A24A92" w:rsidRDefault="00A24A92" w:rsidP="00A24A92">
      <w:pPr>
        <w:ind w:hanging="480"/>
        <w:jc w:val="center"/>
        <w:rPr>
          <w:b/>
        </w:rPr>
      </w:pPr>
    </w:p>
    <w:p w:rsidR="00A24A92" w:rsidRPr="00EA1327" w:rsidRDefault="00607F91" w:rsidP="00A24A92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24A92" w:rsidRPr="00EA1327">
        <w:rPr>
          <w:sz w:val="27"/>
          <w:szCs w:val="27"/>
        </w:rPr>
        <w:t xml:space="preserve"> </w:t>
      </w:r>
      <w:r w:rsidR="00370009">
        <w:rPr>
          <w:sz w:val="27"/>
          <w:szCs w:val="27"/>
        </w:rPr>
        <w:t xml:space="preserve">21.06.2018 </w:t>
      </w:r>
      <w:r w:rsidR="00A24A92" w:rsidRPr="00EA1327">
        <w:rPr>
          <w:sz w:val="27"/>
          <w:szCs w:val="27"/>
        </w:rPr>
        <w:t>г</w:t>
      </w:r>
      <w:r w:rsidR="00B0066C">
        <w:rPr>
          <w:sz w:val="27"/>
          <w:szCs w:val="27"/>
        </w:rPr>
        <w:t xml:space="preserve">.     </w:t>
      </w:r>
      <w:r w:rsidR="00A24A92" w:rsidRPr="00EA1327">
        <w:rPr>
          <w:sz w:val="27"/>
          <w:szCs w:val="27"/>
        </w:rPr>
        <w:t xml:space="preserve"> №</w:t>
      </w:r>
      <w:r w:rsidR="00B0066C">
        <w:rPr>
          <w:sz w:val="27"/>
          <w:szCs w:val="27"/>
        </w:rPr>
        <w:t xml:space="preserve"> </w:t>
      </w:r>
      <w:r w:rsidR="00370009">
        <w:rPr>
          <w:sz w:val="27"/>
          <w:szCs w:val="27"/>
        </w:rPr>
        <w:t>40</w:t>
      </w:r>
    </w:p>
    <w:p w:rsidR="00A24A92" w:rsidRPr="00A24A92" w:rsidRDefault="00A24A92" w:rsidP="00A24A92">
      <w:pPr>
        <w:pStyle w:val="a3"/>
        <w:spacing w:before="0" w:beforeAutospacing="0" w:after="0"/>
      </w:pPr>
      <w:r w:rsidRPr="00A24A92">
        <w:t xml:space="preserve">О внесении изменений в Постановление </w:t>
      </w:r>
    </w:p>
    <w:p w:rsidR="00A24A92" w:rsidRPr="00A24A92" w:rsidRDefault="00A24A92" w:rsidP="00A24A92">
      <w:pPr>
        <w:pStyle w:val="a3"/>
        <w:spacing w:before="0" w:beforeAutospacing="0" w:after="0"/>
      </w:pPr>
      <w:r w:rsidRPr="00A24A92">
        <w:t xml:space="preserve">администрации Слащевского сельского поселения </w:t>
      </w:r>
    </w:p>
    <w:p w:rsidR="00A24A92" w:rsidRDefault="00A24A92" w:rsidP="00A24A92">
      <w:pPr>
        <w:pStyle w:val="a3"/>
        <w:spacing w:before="0" w:beforeAutospacing="0" w:after="0"/>
      </w:pPr>
      <w:r w:rsidRPr="00A24A92">
        <w:t xml:space="preserve">Кумылженского </w:t>
      </w:r>
      <w:r>
        <w:t xml:space="preserve">муниципального </w:t>
      </w:r>
      <w:r w:rsidRPr="00A24A92">
        <w:t xml:space="preserve">района </w:t>
      </w:r>
    </w:p>
    <w:p w:rsidR="00A24A92" w:rsidRDefault="00A24A92" w:rsidP="00A24A92">
      <w:pPr>
        <w:pStyle w:val="a3"/>
        <w:spacing w:before="0" w:beforeAutospacing="0" w:after="0"/>
      </w:pPr>
      <w:r w:rsidRPr="00A24A92">
        <w:t xml:space="preserve">Волгоградской области </w:t>
      </w:r>
      <w:r>
        <w:t xml:space="preserve"> </w:t>
      </w:r>
      <w:r w:rsidRPr="00A24A92">
        <w:t>№</w:t>
      </w:r>
      <w:r w:rsidR="00E26B7D">
        <w:t xml:space="preserve"> </w:t>
      </w:r>
      <w:r w:rsidR="00DB56FB">
        <w:t>88</w:t>
      </w:r>
      <w:r w:rsidRPr="00A24A92">
        <w:t xml:space="preserve"> от </w:t>
      </w:r>
      <w:r w:rsidR="00DB56FB">
        <w:t>01</w:t>
      </w:r>
      <w:r w:rsidRPr="00A24A92">
        <w:t>.1</w:t>
      </w:r>
      <w:r w:rsidR="00DB56FB">
        <w:t>1</w:t>
      </w:r>
      <w:r w:rsidRPr="00A24A92">
        <w:t>.201</w:t>
      </w:r>
      <w:r w:rsidR="00DB56FB">
        <w:t>6</w:t>
      </w:r>
      <w:r w:rsidRPr="00A24A92">
        <w:t>г.</w:t>
      </w:r>
    </w:p>
    <w:p w:rsidR="00DB56FB" w:rsidRDefault="00A24A92" w:rsidP="00A24A92">
      <w:pPr>
        <w:pStyle w:val="a3"/>
        <w:spacing w:before="0" w:beforeAutospacing="0" w:after="0"/>
      </w:pPr>
      <w:r w:rsidRPr="00A24A92">
        <w:t xml:space="preserve"> «О</w:t>
      </w:r>
      <w:r w:rsidR="00DB56FB">
        <w:t>б утверждении Положения об оплате труда</w:t>
      </w:r>
    </w:p>
    <w:p w:rsidR="00DB56FB" w:rsidRDefault="00DB56FB" w:rsidP="00A24A92">
      <w:pPr>
        <w:pStyle w:val="a3"/>
        <w:spacing w:before="0" w:beforeAutospacing="0" w:after="0"/>
      </w:pPr>
      <w:r>
        <w:t xml:space="preserve">работников </w:t>
      </w:r>
      <w:r w:rsidR="00A24A92" w:rsidRPr="00A24A92">
        <w:t>муниципальн</w:t>
      </w:r>
      <w:r>
        <w:t xml:space="preserve">ого казенного </w:t>
      </w:r>
    </w:p>
    <w:p w:rsidR="00DB56FB" w:rsidRDefault="00DB56FB" w:rsidP="00A24A92">
      <w:pPr>
        <w:pStyle w:val="a3"/>
        <w:spacing w:before="0" w:beforeAutospacing="0" w:after="0"/>
      </w:pPr>
      <w:r>
        <w:t xml:space="preserve">учреждения культуры и библиотечного </w:t>
      </w:r>
      <w:r w:rsidR="00A24A92" w:rsidRPr="00A24A92">
        <w:t xml:space="preserve"> </w:t>
      </w:r>
    </w:p>
    <w:p w:rsidR="00DB56FB" w:rsidRDefault="00DB56FB" w:rsidP="00A24A92">
      <w:pPr>
        <w:pStyle w:val="a3"/>
        <w:spacing w:before="0" w:beforeAutospacing="0" w:after="0"/>
      </w:pPr>
      <w:r>
        <w:t>обслуживания «</w:t>
      </w:r>
      <w:proofErr w:type="spellStart"/>
      <w:r>
        <w:t>Культурно-досуговый</w:t>
      </w:r>
      <w:proofErr w:type="spellEnd"/>
      <w:r>
        <w:t xml:space="preserve"> центр</w:t>
      </w:r>
    </w:p>
    <w:p w:rsidR="00A24A92" w:rsidRPr="00A24A92" w:rsidRDefault="00DB56FB" w:rsidP="00A24A92">
      <w:pPr>
        <w:pStyle w:val="a3"/>
        <w:spacing w:before="0" w:beforeAutospacing="0" w:after="0"/>
      </w:pPr>
      <w:r>
        <w:t xml:space="preserve"> «Исток»</w:t>
      </w:r>
      <w:r w:rsidR="00A24A92" w:rsidRPr="00A24A92">
        <w:t xml:space="preserve"> Слащевского сельского поселения»</w:t>
      </w:r>
    </w:p>
    <w:p w:rsidR="000A17DD" w:rsidRDefault="00370009"/>
    <w:p w:rsidR="00A24A92" w:rsidRPr="002F0213" w:rsidRDefault="00A24A92" w:rsidP="00A24A92">
      <w:pPr>
        <w:rPr>
          <w:rFonts w:ascii="Arial" w:hAnsi="Arial" w:cs="Arial"/>
        </w:rPr>
      </w:pPr>
    </w:p>
    <w:p w:rsidR="00E26B7D" w:rsidRPr="00E26B7D" w:rsidRDefault="00DB56FB" w:rsidP="00E26B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постановлением Администрации Волгоградской области от 19.01. 2016г. № 4-П «Об общих требованиях к положениям об оплате труда работников государственных учреждений Волгоградской области», постановлением администрации Кумылженского муниципального района Волгоградской области от 04.04.2016г. № 186 «Об общих требованиях к положениям об оплате труда работников муниципальных учреждений Кумылженского муниципального района», </w:t>
      </w:r>
      <w:r w:rsidR="00E26B7D" w:rsidRPr="00E26B7D">
        <w:rPr>
          <w:rFonts w:ascii="Times New Roman" w:hAnsi="Times New Roman" w:cs="Times New Roman"/>
          <w:sz w:val="28"/>
          <w:szCs w:val="28"/>
        </w:rPr>
        <w:t xml:space="preserve"> </w:t>
      </w:r>
      <w:r w:rsidR="009E7679">
        <w:rPr>
          <w:rFonts w:ascii="Times New Roman" w:hAnsi="Times New Roman" w:cs="Times New Roman"/>
          <w:sz w:val="28"/>
          <w:szCs w:val="28"/>
        </w:rPr>
        <w:t xml:space="preserve">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утверждёнными решением трёхсторонней комиссии по регулированию социально-трудовых отношений от 22.12.2017г., </w:t>
      </w:r>
    </w:p>
    <w:p w:rsidR="00A24A92" w:rsidRPr="00CD1DDA" w:rsidRDefault="00A24A92" w:rsidP="00E26B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4A92" w:rsidRPr="00E26B7D" w:rsidRDefault="00A24A92" w:rsidP="00E26B7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B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A24A92" w:rsidRPr="00E26B7D" w:rsidRDefault="00A24A92" w:rsidP="00E26B7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6B7D" w:rsidRPr="009E7679" w:rsidRDefault="00A24A92" w:rsidP="009E767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26B7D">
        <w:rPr>
          <w:sz w:val="28"/>
          <w:szCs w:val="28"/>
        </w:rPr>
        <w:t xml:space="preserve"> </w:t>
      </w:r>
      <w:r w:rsidR="00DE60F9" w:rsidRPr="00E26B7D">
        <w:rPr>
          <w:sz w:val="28"/>
          <w:szCs w:val="28"/>
        </w:rPr>
        <w:t xml:space="preserve">  </w:t>
      </w:r>
      <w:r w:rsidRPr="00E26B7D">
        <w:rPr>
          <w:sz w:val="28"/>
          <w:szCs w:val="28"/>
        </w:rPr>
        <w:t xml:space="preserve">1. В постановление  администрации  </w:t>
      </w:r>
      <w:r w:rsidR="00DE60F9" w:rsidRPr="00E26B7D">
        <w:rPr>
          <w:sz w:val="28"/>
          <w:szCs w:val="28"/>
        </w:rPr>
        <w:t>Слащевс</w:t>
      </w:r>
      <w:r w:rsidRPr="00E26B7D">
        <w:rPr>
          <w:sz w:val="28"/>
          <w:szCs w:val="28"/>
        </w:rPr>
        <w:t xml:space="preserve">кого  сельского  поселения  Кумылженского муниципального  района  Волгоградской  области   </w:t>
      </w:r>
      <w:r w:rsidR="00DE60F9" w:rsidRPr="00E26B7D">
        <w:rPr>
          <w:sz w:val="28"/>
          <w:szCs w:val="28"/>
        </w:rPr>
        <w:t xml:space="preserve">от </w:t>
      </w:r>
      <w:r w:rsidR="009E7679">
        <w:rPr>
          <w:sz w:val="28"/>
          <w:szCs w:val="28"/>
        </w:rPr>
        <w:t>01</w:t>
      </w:r>
      <w:r w:rsidR="00DE60F9" w:rsidRPr="00E26B7D">
        <w:rPr>
          <w:sz w:val="28"/>
          <w:szCs w:val="28"/>
        </w:rPr>
        <w:t>.1</w:t>
      </w:r>
      <w:r w:rsidR="009E7679">
        <w:rPr>
          <w:sz w:val="28"/>
          <w:szCs w:val="28"/>
        </w:rPr>
        <w:t>1</w:t>
      </w:r>
      <w:r w:rsidR="00DE60F9" w:rsidRPr="00E26B7D">
        <w:rPr>
          <w:sz w:val="28"/>
          <w:szCs w:val="28"/>
        </w:rPr>
        <w:t>.201</w:t>
      </w:r>
      <w:r w:rsidR="009E7679">
        <w:rPr>
          <w:sz w:val="28"/>
          <w:szCs w:val="28"/>
        </w:rPr>
        <w:t>6</w:t>
      </w:r>
      <w:r w:rsidR="00DE60F9" w:rsidRPr="00E26B7D">
        <w:rPr>
          <w:sz w:val="28"/>
          <w:szCs w:val="28"/>
        </w:rPr>
        <w:t xml:space="preserve">г. № </w:t>
      </w:r>
      <w:r w:rsidR="009E7679" w:rsidRPr="009E7679">
        <w:rPr>
          <w:sz w:val="28"/>
          <w:szCs w:val="28"/>
        </w:rPr>
        <w:t>88  «Об утверждении Положения об оплате труда</w:t>
      </w:r>
      <w:r w:rsidR="009E7679">
        <w:rPr>
          <w:sz w:val="28"/>
          <w:szCs w:val="28"/>
        </w:rPr>
        <w:t xml:space="preserve"> </w:t>
      </w:r>
      <w:r w:rsidR="009E7679" w:rsidRPr="009E7679">
        <w:rPr>
          <w:sz w:val="28"/>
          <w:szCs w:val="28"/>
        </w:rPr>
        <w:t>работников муниципального казенного учреждения культуры и библиотечного  обслуживания «</w:t>
      </w:r>
      <w:proofErr w:type="spellStart"/>
      <w:r w:rsidR="009E7679" w:rsidRPr="009E7679">
        <w:rPr>
          <w:sz w:val="28"/>
          <w:szCs w:val="28"/>
        </w:rPr>
        <w:t>Культурно-досуговый</w:t>
      </w:r>
      <w:proofErr w:type="spellEnd"/>
      <w:r w:rsidR="009E7679" w:rsidRPr="009E7679">
        <w:rPr>
          <w:sz w:val="28"/>
          <w:szCs w:val="28"/>
        </w:rPr>
        <w:t xml:space="preserve"> центр</w:t>
      </w:r>
      <w:r w:rsidR="009E7679">
        <w:rPr>
          <w:sz w:val="28"/>
          <w:szCs w:val="28"/>
        </w:rPr>
        <w:t xml:space="preserve"> </w:t>
      </w:r>
      <w:r w:rsidR="009E7679" w:rsidRPr="009E7679">
        <w:rPr>
          <w:sz w:val="28"/>
          <w:szCs w:val="28"/>
        </w:rPr>
        <w:t xml:space="preserve"> «Исток» Слащевского сельского поселения»</w:t>
      </w:r>
      <w:r w:rsidR="009E7679">
        <w:rPr>
          <w:sz w:val="28"/>
          <w:szCs w:val="28"/>
        </w:rPr>
        <w:t xml:space="preserve"> </w:t>
      </w:r>
      <w:r w:rsidRPr="009E7679">
        <w:rPr>
          <w:sz w:val="28"/>
          <w:szCs w:val="28"/>
        </w:rPr>
        <w:t>внести  следующие  изменения:</w:t>
      </w:r>
      <w:r w:rsidR="00E26B7D" w:rsidRPr="009E7679">
        <w:rPr>
          <w:sz w:val="28"/>
          <w:szCs w:val="28"/>
        </w:rPr>
        <w:t xml:space="preserve"> </w:t>
      </w:r>
    </w:p>
    <w:p w:rsidR="00E26B7D" w:rsidRDefault="00E26B7D" w:rsidP="00E26B7D">
      <w:pPr>
        <w:autoSpaceDE w:val="0"/>
        <w:jc w:val="both"/>
        <w:rPr>
          <w:sz w:val="28"/>
          <w:szCs w:val="28"/>
        </w:rPr>
      </w:pPr>
    </w:p>
    <w:p w:rsidR="00E26B7D" w:rsidRDefault="00E26B7D" w:rsidP="00E26B7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1DDA">
        <w:rPr>
          <w:sz w:val="28"/>
          <w:szCs w:val="28"/>
        </w:rPr>
        <w:t>1.  Приложение № 1</w:t>
      </w:r>
      <w:r>
        <w:rPr>
          <w:sz w:val="28"/>
          <w:szCs w:val="28"/>
        </w:rPr>
        <w:t xml:space="preserve"> к </w:t>
      </w:r>
      <w:r w:rsidR="009E7679">
        <w:rPr>
          <w:sz w:val="28"/>
          <w:szCs w:val="28"/>
        </w:rPr>
        <w:t xml:space="preserve">Положению об оплате труда работников </w:t>
      </w:r>
      <w:r w:rsidRPr="00F461F0">
        <w:rPr>
          <w:sz w:val="28"/>
          <w:szCs w:val="28"/>
        </w:rPr>
        <w:t xml:space="preserve"> </w:t>
      </w:r>
      <w:r w:rsidR="009E7679">
        <w:rPr>
          <w:sz w:val="28"/>
          <w:szCs w:val="28"/>
        </w:rPr>
        <w:t xml:space="preserve">муниципального казенного учреждения культуры и библиотечного </w:t>
      </w:r>
      <w:r w:rsidR="009E7679">
        <w:rPr>
          <w:sz w:val="28"/>
          <w:szCs w:val="28"/>
        </w:rPr>
        <w:lastRenderedPageBreak/>
        <w:t>обслуживания «</w:t>
      </w:r>
      <w:proofErr w:type="spellStart"/>
      <w:r w:rsidR="009E7679">
        <w:rPr>
          <w:sz w:val="28"/>
          <w:szCs w:val="28"/>
        </w:rPr>
        <w:t>Культурно-досуговый</w:t>
      </w:r>
      <w:proofErr w:type="spellEnd"/>
      <w:r w:rsidR="009E7679">
        <w:rPr>
          <w:sz w:val="28"/>
          <w:szCs w:val="28"/>
        </w:rPr>
        <w:t xml:space="preserve"> центр «Исток» </w:t>
      </w:r>
      <w:r>
        <w:rPr>
          <w:sz w:val="28"/>
          <w:szCs w:val="28"/>
        </w:rPr>
        <w:t>Слащевского</w:t>
      </w:r>
      <w:r w:rsidRPr="00F461F0">
        <w:rPr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>
        <w:rPr>
          <w:sz w:val="28"/>
          <w:szCs w:val="28"/>
        </w:rPr>
        <w:t>изложить в новой редакции:</w:t>
      </w:r>
    </w:p>
    <w:p w:rsidR="009E7679" w:rsidRPr="00566945" w:rsidRDefault="009E7679" w:rsidP="009E767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E7679" w:rsidRPr="00E416AB" w:rsidRDefault="001A65F9" w:rsidP="009E7679">
      <w:pPr>
        <w:pStyle w:val="ConsPlusCell"/>
        <w:tabs>
          <w:tab w:val="left" w:pos="180"/>
        </w:tabs>
        <w:jc w:val="center"/>
        <w:rPr>
          <w:sz w:val="24"/>
          <w:szCs w:val="24"/>
        </w:rPr>
      </w:pPr>
      <w:hyperlink r:id="rId4" w:history="1">
        <w:r w:rsidR="009E7679" w:rsidRPr="00E416AB">
          <w:rPr>
            <w:rStyle w:val="a7"/>
            <w:color w:val="auto"/>
            <w:sz w:val="24"/>
            <w:szCs w:val="24"/>
          </w:rPr>
          <w:t>РАЗМЕРЫ</w:t>
        </w:r>
      </w:hyperlink>
      <w:r w:rsidR="009E7679" w:rsidRPr="00E416AB">
        <w:rPr>
          <w:sz w:val="24"/>
          <w:szCs w:val="24"/>
        </w:rPr>
        <w:t xml:space="preserve"> </w:t>
      </w:r>
    </w:p>
    <w:p w:rsidR="009E7679" w:rsidRPr="00566945" w:rsidRDefault="009E7679" w:rsidP="009E7679">
      <w:pPr>
        <w:pStyle w:val="ConsPlusCell"/>
        <w:tabs>
          <w:tab w:val="left" w:pos="180"/>
        </w:tabs>
        <w:jc w:val="center"/>
        <w:rPr>
          <w:sz w:val="24"/>
          <w:szCs w:val="24"/>
        </w:rPr>
      </w:pPr>
    </w:p>
    <w:p w:rsidR="009E7679" w:rsidRPr="00566945" w:rsidRDefault="009E7679" w:rsidP="009E7679">
      <w:pPr>
        <w:pStyle w:val="ConsPlusCell"/>
        <w:tabs>
          <w:tab w:val="left" w:pos="180"/>
        </w:tabs>
        <w:suppressAutoHyphens/>
        <w:jc w:val="center"/>
        <w:rPr>
          <w:sz w:val="24"/>
          <w:szCs w:val="24"/>
        </w:rPr>
      </w:pPr>
      <w:r w:rsidRPr="00566945">
        <w:rPr>
          <w:sz w:val="24"/>
          <w:szCs w:val="24"/>
        </w:rPr>
        <w:t>базовых окладов (ставок) работников муниципальных учреждений культуры, подведомств</w:t>
      </w:r>
      <w:r>
        <w:rPr>
          <w:sz w:val="24"/>
          <w:szCs w:val="24"/>
        </w:rPr>
        <w:t xml:space="preserve">енных </w:t>
      </w:r>
      <w:r w:rsidRPr="00566945">
        <w:rPr>
          <w:sz w:val="24"/>
          <w:szCs w:val="24"/>
        </w:rPr>
        <w:t xml:space="preserve"> администрации </w:t>
      </w:r>
      <w:r w:rsidRPr="00FA1E9C">
        <w:rPr>
          <w:sz w:val="24"/>
          <w:szCs w:val="24"/>
        </w:rPr>
        <w:t>Слащевского</w:t>
      </w:r>
      <w:r>
        <w:rPr>
          <w:sz w:val="24"/>
          <w:szCs w:val="24"/>
        </w:rPr>
        <w:t xml:space="preserve"> сельского поселения</w:t>
      </w:r>
    </w:p>
    <w:p w:rsidR="009E7679" w:rsidRPr="00566945" w:rsidRDefault="009E7679" w:rsidP="009E7679">
      <w:pPr>
        <w:pStyle w:val="ConsPlusCell"/>
        <w:tabs>
          <w:tab w:val="left" w:pos="180"/>
        </w:tabs>
        <w:suppressAutoHyphens/>
        <w:jc w:val="center"/>
        <w:rPr>
          <w:sz w:val="24"/>
          <w:szCs w:val="24"/>
        </w:rPr>
      </w:pPr>
      <w:r w:rsidRPr="00566945">
        <w:rPr>
          <w:sz w:val="24"/>
          <w:szCs w:val="24"/>
        </w:rPr>
        <w:t xml:space="preserve">Кумылженского муниципального района Волгоградской области </w:t>
      </w:r>
    </w:p>
    <w:p w:rsidR="009E7679" w:rsidRPr="00566945" w:rsidRDefault="009E7679" w:rsidP="009E7679">
      <w:pPr>
        <w:pStyle w:val="ConsPlusCell"/>
        <w:tabs>
          <w:tab w:val="left" w:pos="180"/>
        </w:tabs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93"/>
        <w:gridCol w:w="6802"/>
        <w:gridCol w:w="1700"/>
      </w:tblGrid>
      <w:tr w:rsidR="009E7679" w:rsidRPr="00566945" w:rsidTr="001C757F">
        <w:trPr>
          <w:trHeight w:val="5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9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6945">
              <w:rPr>
                <w:sz w:val="24"/>
                <w:szCs w:val="24"/>
              </w:rPr>
              <w:t>/</w:t>
            </w:r>
            <w:proofErr w:type="spellStart"/>
            <w:r w:rsidRPr="005669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suppressAutoHyphens/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 xml:space="preserve">Размер </w:t>
            </w:r>
          </w:p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 xml:space="preserve">базового оклада </w:t>
            </w:r>
          </w:p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(рублей)</w:t>
            </w:r>
          </w:p>
        </w:tc>
      </w:tr>
      <w:tr w:rsidR="009E7679" w:rsidRPr="00566945" w:rsidTr="001C757F">
        <w:trPr>
          <w:trHeight w:val="15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9" w:rsidRPr="00566945" w:rsidRDefault="009E7679" w:rsidP="001C757F">
            <w:pPr>
              <w:pStyle w:val="ConsPlusCell"/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3</w:t>
            </w:r>
          </w:p>
        </w:tc>
      </w:tr>
      <w:tr w:rsidR="009E7679" w:rsidRPr="00566945" w:rsidTr="001C757F">
        <w:trPr>
          <w:trHeight w:val="70"/>
          <w:tblHeader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679" w:rsidRPr="00566945" w:rsidRDefault="009E7679" w:rsidP="001C757F">
            <w:pPr>
              <w:pStyle w:val="ConsPlusCell"/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679" w:rsidRDefault="00E416AB" w:rsidP="001C757F">
            <w:pPr>
              <w:pStyle w:val="ConsPlusCell"/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директор учреждения культуры</w:t>
            </w:r>
          </w:p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679" w:rsidRPr="00566945" w:rsidRDefault="00E416AB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17545</w:t>
            </w:r>
          </w:p>
        </w:tc>
      </w:tr>
      <w:tr w:rsidR="009E7679" w:rsidRPr="00566945" w:rsidTr="001C757F">
        <w:trPr>
          <w:trHeight w:val="153"/>
          <w:tblHeader/>
        </w:trPr>
        <w:tc>
          <w:tcPr>
            <w:tcW w:w="993" w:type="dxa"/>
          </w:tcPr>
          <w:p w:rsidR="009E7679" w:rsidRPr="00566945" w:rsidRDefault="009E7679" w:rsidP="001C757F">
            <w:pPr>
              <w:pStyle w:val="ConsPlusCell"/>
              <w:tabs>
                <w:tab w:val="left" w:pos="-108"/>
              </w:tabs>
              <w:ind w:left="-57" w:right="-57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1.</w:t>
            </w:r>
          </w:p>
        </w:tc>
        <w:tc>
          <w:tcPr>
            <w:tcW w:w="6802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suppressAutoHyphens/>
              <w:jc w:val="both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ind w:right="340"/>
              <w:jc w:val="right"/>
              <w:rPr>
                <w:sz w:val="24"/>
                <w:szCs w:val="24"/>
              </w:rPr>
            </w:pPr>
          </w:p>
        </w:tc>
      </w:tr>
      <w:tr w:rsidR="009E7679" w:rsidRPr="00566945" w:rsidTr="001C757F">
        <w:trPr>
          <w:trHeight w:val="1094"/>
          <w:tblHeader/>
        </w:trPr>
        <w:tc>
          <w:tcPr>
            <w:tcW w:w="993" w:type="dxa"/>
          </w:tcPr>
          <w:p w:rsidR="009E7679" w:rsidRPr="00566945" w:rsidRDefault="009E7679" w:rsidP="001C757F">
            <w:pPr>
              <w:pStyle w:val="ConsPlusCell"/>
              <w:tabs>
                <w:tab w:val="left" w:pos="-108"/>
              </w:tabs>
              <w:ind w:left="-57" w:right="-57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1.1.</w:t>
            </w:r>
          </w:p>
        </w:tc>
        <w:tc>
          <w:tcPr>
            <w:tcW w:w="6802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suppressAutoHyphens/>
              <w:jc w:val="both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 xml:space="preserve">Профессиональная квалификационная группа «Должности </w:t>
            </w:r>
            <w:proofErr w:type="gramStart"/>
            <w:r w:rsidRPr="00566945">
              <w:rPr>
                <w:sz w:val="24"/>
                <w:szCs w:val="24"/>
              </w:rPr>
              <w:t>технических исполнителей</w:t>
            </w:r>
            <w:proofErr w:type="gramEnd"/>
            <w:r w:rsidRPr="00566945">
              <w:rPr>
                <w:sz w:val="24"/>
                <w:szCs w:val="24"/>
              </w:rPr>
              <w:t xml:space="preserve"> и артистов вспомогательного состава»:</w:t>
            </w:r>
          </w:p>
        </w:tc>
        <w:tc>
          <w:tcPr>
            <w:tcW w:w="1700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ind w:right="340"/>
              <w:jc w:val="right"/>
              <w:rPr>
                <w:sz w:val="24"/>
                <w:szCs w:val="24"/>
              </w:rPr>
            </w:pPr>
          </w:p>
        </w:tc>
      </w:tr>
      <w:tr w:rsidR="009E7679" w:rsidRPr="00566945" w:rsidTr="001C757F">
        <w:trPr>
          <w:trHeight w:val="153"/>
          <w:tblHeader/>
        </w:trPr>
        <w:tc>
          <w:tcPr>
            <w:tcW w:w="993" w:type="dxa"/>
          </w:tcPr>
          <w:p w:rsidR="009E7679" w:rsidRPr="00566945" w:rsidRDefault="009E7679" w:rsidP="001C757F">
            <w:pPr>
              <w:pStyle w:val="ConsPlusCell"/>
              <w:tabs>
                <w:tab w:val="left" w:pos="-108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2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suppressAutoHyphens/>
              <w:ind w:firstLine="227"/>
              <w:jc w:val="both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арти</w:t>
            </w:r>
            <w:proofErr w:type="gramStart"/>
            <w:r w:rsidRPr="00566945">
              <w:rPr>
                <w:sz w:val="24"/>
                <w:szCs w:val="24"/>
              </w:rPr>
              <w:t>ст всп</w:t>
            </w:r>
            <w:proofErr w:type="gramEnd"/>
            <w:r w:rsidRPr="00566945">
              <w:rPr>
                <w:sz w:val="24"/>
                <w:szCs w:val="24"/>
              </w:rPr>
              <w:t>омогательного состава театров и концертных организаций; смотритель музейный; контролер билетов</w:t>
            </w:r>
          </w:p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E7679" w:rsidRPr="00566945" w:rsidRDefault="00E416AB" w:rsidP="001C757F">
            <w:pPr>
              <w:pStyle w:val="ConsPlusCell"/>
              <w:tabs>
                <w:tab w:val="left" w:pos="180"/>
              </w:tabs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4481</w:t>
            </w:r>
          </w:p>
        </w:tc>
      </w:tr>
      <w:tr w:rsidR="009E7679" w:rsidRPr="00566945" w:rsidTr="001C757F">
        <w:trPr>
          <w:trHeight w:val="1100"/>
          <w:tblHeader/>
        </w:trPr>
        <w:tc>
          <w:tcPr>
            <w:tcW w:w="993" w:type="dxa"/>
          </w:tcPr>
          <w:p w:rsidR="009E7679" w:rsidRPr="00566945" w:rsidRDefault="009E7679" w:rsidP="001C757F">
            <w:pPr>
              <w:pStyle w:val="ConsPlusCell"/>
              <w:tabs>
                <w:tab w:val="left" w:pos="-108"/>
              </w:tabs>
              <w:ind w:left="-57" w:right="-57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1.2.</w:t>
            </w:r>
          </w:p>
        </w:tc>
        <w:tc>
          <w:tcPr>
            <w:tcW w:w="6802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suppressAutoHyphens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 xml:space="preserve">Профессиональная квалификационная группа «Должности работников культуры, искусства </w:t>
            </w:r>
            <w:r w:rsidRPr="00566945">
              <w:rPr>
                <w:sz w:val="24"/>
                <w:szCs w:val="24"/>
              </w:rPr>
              <w:br/>
              <w:t>и кинематографии среднего звена»:</w:t>
            </w:r>
          </w:p>
        </w:tc>
        <w:tc>
          <w:tcPr>
            <w:tcW w:w="1700" w:type="dxa"/>
          </w:tcPr>
          <w:p w:rsidR="00E416AB" w:rsidRDefault="00E416AB" w:rsidP="001C757F">
            <w:pPr>
              <w:pStyle w:val="ConsPlusCell"/>
              <w:tabs>
                <w:tab w:val="left" w:pos="180"/>
              </w:tabs>
              <w:ind w:right="340"/>
              <w:jc w:val="right"/>
              <w:rPr>
                <w:sz w:val="24"/>
                <w:szCs w:val="24"/>
              </w:rPr>
            </w:pPr>
          </w:p>
          <w:p w:rsidR="00E416AB" w:rsidRDefault="00E416AB" w:rsidP="001C757F">
            <w:pPr>
              <w:pStyle w:val="ConsPlusCell"/>
              <w:tabs>
                <w:tab w:val="left" w:pos="180"/>
              </w:tabs>
              <w:ind w:right="340"/>
              <w:jc w:val="right"/>
              <w:rPr>
                <w:sz w:val="24"/>
                <w:szCs w:val="24"/>
              </w:rPr>
            </w:pPr>
          </w:p>
          <w:p w:rsidR="00E416AB" w:rsidRPr="00566945" w:rsidRDefault="00E416AB" w:rsidP="00E416AB">
            <w:pPr>
              <w:pStyle w:val="ConsPlusCell"/>
              <w:tabs>
                <w:tab w:val="left" w:pos="180"/>
              </w:tabs>
              <w:ind w:right="340"/>
              <w:jc w:val="center"/>
              <w:rPr>
                <w:sz w:val="24"/>
                <w:szCs w:val="24"/>
              </w:rPr>
            </w:pPr>
          </w:p>
        </w:tc>
      </w:tr>
      <w:tr w:rsidR="009E7679" w:rsidRPr="00566945" w:rsidTr="001C757F">
        <w:trPr>
          <w:trHeight w:val="549"/>
          <w:tblHeader/>
        </w:trPr>
        <w:tc>
          <w:tcPr>
            <w:tcW w:w="993" w:type="dxa"/>
          </w:tcPr>
          <w:p w:rsidR="009E7679" w:rsidRPr="00566945" w:rsidRDefault="009E7679" w:rsidP="001C757F">
            <w:pPr>
              <w:pStyle w:val="ConsPlusCell"/>
              <w:tabs>
                <w:tab w:val="left" w:pos="-108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2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ind w:firstLine="227"/>
              <w:jc w:val="both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 xml:space="preserve">заведующий костюмерной; </w:t>
            </w:r>
            <w:r w:rsidRPr="00566945">
              <w:rPr>
                <w:spacing w:val="-4"/>
                <w:sz w:val="24"/>
                <w:szCs w:val="24"/>
              </w:rPr>
              <w:t>аккомпаниатор</w:t>
            </w:r>
          </w:p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ind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416AB" w:rsidRDefault="00E416AB" w:rsidP="00E416AB">
            <w:pPr>
              <w:pStyle w:val="ConsPlusCell"/>
              <w:tabs>
                <w:tab w:val="left" w:pos="180"/>
              </w:tabs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</w:t>
            </w:r>
          </w:p>
          <w:p w:rsidR="009E7679" w:rsidRPr="00566945" w:rsidRDefault="009E7679" w:rsidP="00E416AB">
            <w:pPr>
              <w:pStyle w:val="ConsPlusCell"/>
              <w:tabs>
                <w:tab w:val="left" w:pos="180"/>
              </w:tabs>
              <w:ind w:right="340"/>
              <w:jc w:val="center"/>
              <w:rPr>
                <w:sz w:val="24"/>
                <w:szCs w:val="24"/>
              </w:rPr>
            </w:pPr>
          </w:p>
        </w:tc>
      </w:tr>
      <w:tr w:rsidR="009E7679" w:rsidRPr="00566945" w:rsidTr="001C757F">
        <w:trPr>
          <w:trHeight w:val="768"/>
          <w:tblHeader/>
        </w:trPr>
        <w:tc>
          <w:tcPr>
            <w:tcW w:w="993" w:type="dxa"/>
          </w:tcPr>
          <w:p w:rsidR="009E7679" w:rsidRPr="00566945" w:rsidRDefault="009E7679" w:rsidP="001C757F">
            <w:pPr>
              <w:pStyle w:val="ConsPlusCell"/>
              <w:tabs>
                <w:tab w:val="left" w:pos="-108"/>
              </w:tabs>
              <w:ind w:left="-57" w:right="-57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1.3.</w:t>
            </w:r>
          </w:p>
        </w:tc>
        <w:tc>
          <w:tcPr>
            <w:tcW w:w="6802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suppressAutoHyphens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 xml:space="preserve">Профессиональная квалификационная группа "Должности работников культуры, искусства </w:t>
            </w:r>
            <w:r w:rsidRPr="00566945">
              <w:rPr>
                <w:sz w:val="24"/>
                <w:szCs w:val="24"/>
              </w:rPr>
              <w:br/>
              <w:t xml:space="preserve">и кинематографии ведущего звена": </w:t>
            </w:r>
          </w:p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suppressAutoHyphens/>
              <w:ind w:firstLine="227"/>
              <w:jc w:val="both"/>
              <w:rPr>
                <w:sz w:val="24"/>
                <w:szCs w:val="24"/>
              </w:rPr>
            </w:pPr>
            <w:proofErr w:type="gramStart"/>
            <w:r w:rsidRPr="00566945">
              <w:rPr>
                <w:sz w:val="24"/>
                <w:szCs w:val="24"/>
              </w:rPr>
              <w:t xml:space="preserve">главный библиотекарь; </w:t>
            </w:r>
            <w:r w:rsidRPr="00566945">
              <w:rPr>
                <w:spacing w:val="-4"/>
                <w:sz w:val="24"/>
                <w:szCs w:val="24"/>
              </w:rPr>
              <w:t xml:space="preserve">художник-декоратор; </w:t>
            </w:r>
            <w:r w:rsidRPr="00566945">
              <w:rPr>
                <w:sz w:val="24"/>
                <w:szCs w:val="24"/>
              </w:rPr>
              <w:t>художник-постановщик;  библиотекарь; библиограф; методист библиотеки, клубного учреждения, музея, хранитель фондов; звукооператор; редактор по репертуару</w:t>
            </w:r>
            <w:r>
              <w:rPr>
                <w:sz w:val="24"/>
                <w:szCs w:val="24"/>
              </w:rPr>
              <w:t>; ведущий дискотеки</w:t>
            </w:r>
            <w:proofErr w:type="gramEnd"/>
          </w:p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D5E1D" w:rsidRDefault="00AD5E1D" w:rsidP="001C757F">
            <w:pPr>
              <w:pStyle w:val="ConsPlusCell"/>
              <w:tabs>
                <w:tab w:val="left" w:pos="180"/>
              </w:tabs>
              <w:ind w:right="340"/>
              <w:jc w:val="right"/>
              <w:rPr>
                <w:sz w:val="24"/>
                <w:szCs w:val="24"/>
              </w:rPr>
            </w:pPr>
          </w:p>
          <w:p w:rsidR="00AD5E1D" w:rsidRPr="00AD5E1D" w:rsidRDefault="00AD5E1D" w:rsidP="00AD5E1D"/>
          <w:p w:rsidR="00AD5E1D" w:rsidRDefault="00AD5E1D" w:rsidP="00AD5E1D"/>
          <w:p w:rsidR="00AD5E1D" w:rsidRDefault="00AD5E1D" w:rsidP="00AD5E1D"/>
          <w:p w:rsidR="009E7679" w:rsidRPr="00AD5E1D" w:rsidRDefault="00AD5E1D" w:rsidP="00AD5E1D">
            <w:pPr>
              <w:jc w:val="center"/>
            </w:pPr>
            <w:r>
              <w:t>7740</w:t>
            </w:r>
          </w:p>
        </w:tc>
      </w:tr>
      <w:tr w:rsidR="009E7679" w:rsidRPr="00566945" w:rsidTr="001C757F">
        <w:trPr>
          <w:trHeight w:val="156"/>
          <w:tblHeader/>
        </w:trPr>
        <w:tc>
          <w:tcPr>
            <w:tcW w:w="993" w:type="dxa"/>
          </w:tcPr>
          <w:p w:rsidR="009E7679" w:rsidRPr="00566945" w:rsidRDefault="009E7679" w:rsidP="001C757F">
            <w:pPr>
              <w:pStyle w:val="ConsPlusCell"/>
              <w:tabs>
                <w:tab w:val="left" w:pos="-108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2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ind w:right="340"/>
              <w:jc w:val="right"/>
              <w:rPr>
                <w:sz w:val="24"/>
                <w:szCs w:val="24"/>
              </w:rPr>
            </w:pPr>
          </w:p>
        </w:tc>
      </w:tr>
      <w:tr w:rsidR="009E7679" w:rsidRPr="00566945" w:rsidTr="001C757F">
        <w:trPr>
          <w:trHeight w:val="153"/>
          <w:tblHeader/>
        </w:trPr>
        <w:tc>
          <w:tcPr>
            <w:tcW w:w="993" w:type="dxa"/>
          </w:tcPr>
          <w:p w:rsidR="009E7679" w:rsidRPr="00A404F4" w:rsidRDefault="009E7679" w:rsidP="001C757F">
            <w:pPr>
              <w:pStyle w:val="ConsPlusCell"/>
              <w:tabs>
                <w:tab w:val="left" w:pos="-108"/>
              </w:tabs>
              <w:ind w:right="-57"/>
              <w:rPr>
                <w:sz w:val="24"/>
                <w:szCs w:val="24"/>
              </w:rPr>
            </w:pPr>
            <w:r w:rsidRPr="00A404F4">
              <w:rPr>
                <w:sz w:val="24"/>
                <w:szCs w:val="24"/>
              </w:rPr>
              <w:t>1.4.</w:t>
            </w:r>
          </w:p>
        </w:tc>
        <w:tc>
          <w:tcPr>
            <w:tcW w:w="6802" w:type="dxa"/>
          </w:tcPr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suppressAutoHyphens/>
              <w:jc w:val="both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 xml:space="preserve">Профессиональная квалификационная группа «Должности руководящего состава учреждений культуры, искусства и кинематографии»: </w:t>
            </w:r>
          </w:p>
          <w:p w:rsidR="009E7679" w:rsidRPr="00566945" w:rsidRDefault="009E7679" w:rsidP="001C757F">
            <w:pPr>
              <w:pStyle w:val="ConsPlusCell"/>
              <w:tabs>
                <w:tab w:val="left" w:pos="180"/>
              </w:tabs>
              <w:suppressAutoHyphens/>
              <w:ind w:firstLine="283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 xml:space="preserve"> </w:t>
            </w:r>
            <w:proofErr w:type="gramStart"/>
            <w:r w:rsidRPr="00566945">
              <w:rPr>
                <w:sz w:val="24"/>
                <w:szCs w:val="24"/>
              </w:rPr>
              <w:t>балетмейстер-постановщик; заведующий художественно-постановочной частью, заведующий отделом (сектором) библиотеки; заведующий отд</w:t>
            </w:r>
            <w:r>
              <w:rPr>
                <w:sz w:val="24"/>
                <w:szCs w:val="24"/>
              </w:rPr>
              <w:t>елом (сектором) музея; режиссер</w:t>
            </w:r>
            <w:r w:rsidRPr="00566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66945">
              <w:rPr>
                <w:sz w:val="24"/>
                <w:szCs w:val="24"/>
              </w:rPr>
              <w:t xml:space="preserve">балетмейстер, хормейстер); звукорежиссер; главный хранитель фондов; заведующий отделом (сектором) дома (дворца) культуры,  заведующий отделом социально-культурной деятельности, кинорежиссер; </w:t>
            </w:r>
            <w:proofErr w:type="gramEnd"/>
          </w:p>
        </w:tc>
        <w:tc>
          <w:tcPr>
            <w:tcW w:w="1700" w:type="dxa"/>
          </w:tcPr>
          <w:p w:rsidR="00AD5E1D" w:rsidRDefault="00AD5E1D" w:rsidP="001C757F">
            <w:pPr>
              <w:pStyle w:val="ConsPlusCell"/>
              <w:tabs>
                <w:tab w:val="left" w:pos="180"/>
              </w:tabs>
              <w:ind w:right="340"/>
              <w:jc w:val="right"/>
              <w:rPr>
                <w:sz w:val="24"/>
                <w:szCs w:val="24"/>
              </w:rPr>
            </w:pPr>
          </w:p>
          <w:p w:rsidR="00AD5E1D" w:rsidRPr="00AD5E1D" w:rsidRDefault="00AD5E1D" w:rsidP="00AD5E1D"/>
          <w:p w:rsidR="00AD5E1D" w:rsidRPr="00AD5E1D" w:rsidRDefault="00AD5E1D" w:rsidP="00AD5E1D"/>
          <w:p w:rsidR="00AD5E1D" w:rsidRDefault="00AD5E1D" w:rsidP="00AD5E1D"/>
          <w:p w:rsidR="009E7679" w:rsidRPr="00AD5E1D" w:rsidRDefault="00AD5E1D" w:rsidP="00AD5E1D">
            <w:pPr>
              <w:jc w:val="center"/>
            </w:pPr>
            <w:r>
              <w:t>12775</w:t>
            </w:r>
          </w:p>
        </w:tc>
      </w:tr>
    </w:tbl>
    <w:p w:rsidR="009E7679" w:rsidRPr="00566945" w:rsidRDefault="009E7679" w:rsidP="009E7679">
      <w:pPr>
        <w:shd w:val="clear" w:color="auto" w:fill="FFFFFF"/>
        <w:ind w:left="288"/>
        <w:jc w:val="center"/>
        <w:rPr>
          <w:spacing w:val="-2"/>
        </w:rPr>
      </w:pPr>
    </w:p>
    <w:p w:rsidR="009E7679" w:rsidRDefault="009E7679" w:rsidP="009E7679">
      <w:pPr>
        <w:shd w:val="clear" w:color="auto" w:fill="FFFFFF"/>
        <w:ind w:left="288"/>
        <w:jc w:val="center"/>
        <w:rPr>
          <w:spacing w:val="-2"/>
        </w:rPr>
      </w:pPr>
    </w:p>
    <w:p w:rsidR="009E7679" w:rsidRDefault="009E7679" w:rsidP="009E7679">
      <w:pPr>
        <w:shd w:val="clear" w:color="auto" w:fill="FFFFFF"/>
        <w:ind w:left="288"/>
        <w:jc w:val="center"/>
        <w:rPr>
          <w:spacing w:val="-2"/>
        </w:rPr>
      </w:pPr>
    </w:p>
    <w:p w:rsidR="009E7679" w:rsidRDefault="009E7679" w:rsidP="009E7679">
      <w:pPr>
        <w:shd w:val="clear" w:color="auto" w:fill="FFFFFF"/>
        <w:ind w:left="288"/>
        <w:jc w:val="center"/>
        <w:rPr>
          <w:spacing w:val="-2"/>
        </w:rPr>
      </w:pPr>
    </w:p>
    <w:p w:rsidR="00E416AB" w:rsidRDefault="00E416AB" w:rsidP="00E416A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Приложение № 2 к Положению об оплате труда работников </w:t>
      </w:r>
      <w:r w:rsidRPr="00F46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культуры и библиотечного обслуживания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«Исток» Слащевского</w:t>
      </w:r>
      <w:r w:rsidRPr="00F461F0">
        <w:rPr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>
        <w:rPr>
          <w:sz w:val="28"/>
          <w:szCs w:val="28"/>
        </w:rPr>
        <w:t>изложить в новой редакции:</w:t>
      </w:r>
    </w:p>
    <w:p w:rsidR="009E7679" w:rsidRDefault="009E7679" w:rsidP="009E7679">
      <w:pPr>
        <w:shd w:val="clear" w:color="auto" w:fill="FFFFFF"/>
        <w:ind w:left="288"/>
        <w:jc w:val="center"/>
        <w:rPr>
          <w:spacing w:val="-2"/>
        </w:rPr>
      </w:pPr>
    </w:p>
    <w:p w:rsidR="00E416AB" w:rsidRPr="00AD5E1D" w:rsidRDefault="00E416AB" w:rsidP="00E41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6AB">
        <w:rPr>
          <w:rFonts w:ascii="Times New Roman" w:hAnsi="Times New Roman" w:cs="Times New Roman"/>
          <w:sz w:val="24"/>
          <w:szCs w:val="24"/>
        </w:rPr>
        <w:t xml:space="preserve">БАЗОВЫЕ </w:t>
      </w:r>
      <w:hyperlink r:id="rId5" w:history="1">
        <w:r w:rsidRPr="00AD5E1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РАЗМЕРЫ</w:t>
        </w:r>
      </w:hyperlink>
      <w:r w:rsidRPr="00AD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AB" w:rsidRPr="00566945" w:rsidRDefault="00E416AB" w:rsidP="00E41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16AB" w:rsidRPr="00566945" w:rsidRDefault="00E416AB" w:rsidP="00E416AB">
      <w:pPr>
        <w:suppressAutoHyphens/>
        <w:ind w:left="709"/>
        <w:jc w:val="center"/>
      </w:pPr>
      <w:r w:rsidRPr="00566945">
        <w:t>окладов (ставок) работников муниципальных учреждений, подведомств</w:t>
      </w:r>
      <w:r>
        <w:t xml:space="preserve">енных </w:t>
      </w:r>
      <w:r w:rsidRPr="00566945">
        <w:t xml:space="preserve"> администрации</w:t>
      </w:r>
      <w:r>
        <w:t xml:space="preserve"> Слащевского сельского поселения</w:t>
      </w:r>
      <w:r w:rsidRPr="00566945">
        <w:t>, по должностям, не включенным в профессиональные квалификационные группы</w:t>
      </w:r>
    </w:p>
    <w:p w:rsidR="00E416AB" w:rsidRPr="00566945" w:rsidRDefault="00E416AB" w:rsidP="00E416AB">
      <w:pPr>
        <w:pStyle w:val="ConsPlusCell"/>
        <w:tabs>
          <w:tab w:val="left" w:pos="180"/>
        </w:tabs>
        <w:rPr>
          <w:sz w:val="24"/>
          <w:szCs w:val="24"/>
        </w:rPr>
      </w:pPr>
    </w:p>
    <w:p w:rsidR="00E416AB" w:rsidRPr="00566945" w:rsidRDefault="00E416AB" w:rsidP="00E416AB">
      <w:pPr>
        <w:pStyle w:val="ConsPlusCell"/>
        <w:tabs>
          <w:tab w:val="left" w:pos="180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480"/>
        <w:gridCol w:w="2700"/>
      </w:tblGrid>
      <w:tr w:rsidR="00E416AB" w:rsidRPr="00566945" w:rsidTr="001C757F">
        <w:trPr>
          <w:trHeight w:val="259"/>
        </w:trPr>
        <w:tc>
          <w:tcPr>
            <w:tcW w:w="6480" w:type="dxa"/>
          </w:tcPr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ind w:left="720"/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700" w:type="dxa"/>
          </w:tcPr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ind w:left="72"/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Базовый размер оклада (рублей)</w:t>
            </w:r>
          </w:p>
        </w:tc>
      </w:tr>
      <w:tr w:rsidR="00E416AB" w:rsidRPr="00566945" w:rsidTr="001C757F">
        <w:trPr>
          <w:trHeight w:val="153"/>
        </w:trPr>
        <w:tc>
          <w:tcPr>
            <w:tcW w:w="6480" w:type="dxa"/>
          </w:tcPr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66945">
              <w:rPr>
                <w:sz w:val="24"/>
                <w:szCs w:val="24"/>
              </w:rPr>
              <w:t>2</w:t>
            </w:r>
          </w:p>
        </w:tc>
      </w:tr>
    </w:tbl>
    <w:p w:rsidR="00E416AB" w:rsidRPr="00566945" w:rsidRDefault="00E416AB" w:rsidP="00E416AB"/>
    <w:tbl>
      <w:tblPr>
        <w:tblW w:w="0" w:type="auto"/>
        <w:tblInd w:w="108" w:type="dxa"/>
        <w:tblLayout w:type="fixed"/>
        <w:tblLook w:val="04A0"/>
      </w:tblPr>
      <w:tblGrid>
        <w:gridCol w:w="6480"/>
        <w:gridCol w:w="2700"/>
      </w:tblGrid>
      <w:tr w:rsidR="00E416AB" w:rsidRPr="00566945" w:rsidTr="001C757F">
        <w:trPr>
          <w:trHeight w:val="153"/>
        </w:trPr>
        <w:tc>
          <w:tcPr>
            <w:tcW w:w="6480" w:type="dxa"/>
          </w:tcPr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ind w:firstLine="227"/>
              <w:jc w:val="both"/>
              <w:rPr>
                <w:sz w:val="24"/>
                <w:szCs w:val="24"/>
              </w:rPr>
            </w:pPr>
          </w:p>
          <w:p w:rsidR="00E416AB" w:rsidRDefault="00E416AB" w:rsidP="001C757F">
            <w:pPr>
              <w:pStyle w:val="ConsPlusCell"/>
              <w:tabs>
                <w:tab w:val="left" w:pos="180"/>
              </w:tabs>
              <w:ind w:firstLine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66945">
              <w:rPr>
                <w:sz w:val="24"/>
                <w:szCs w:val="24"/>
              </w:rPr>
              <w:t xml:space="preserve"> художествен</w:t>
            </w:r>
            <w:r>
              <w:rPr>
                <w:sz w:val="24"/>
                <w:szCs w:val="24"/>
              </w:rPr>
              <w:t xml:space="preserve">ный руководитель; </w:t>
            </w:r>
          </w:p>
          <w:p w:rsidR="00E416AB" w:rsidRDefault="00E416AB" w:rsidP="001C757F">
            <w:pPr>
              <w:pStyle w:val="ConsPlusCell"/>
              <w:tabs>
                <w:tab w:val="left" w:pos="180"/>
              </w:tabs>
              <w:ind w:firstLine="227"/>
              <w:jc w:val="both"/>
              <w:rPr>
                <w:sz w:val="24"/>
                <w:szCs w:val="24"/>
              </w:rPr>
            </w:pPr>
          </w:p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ind w:firstLine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руководитель  клубного формирования</w:t>
            </w:r>
          </w:p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ind w:firstLine="227"/>
              <w:jc w:val="both"/>
              <w:rPr>
                <w:sz w:val="24"/>
                <w:szCs w:val="24"/>
              </w:rPr>
            </w:pPr>
          </w:p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ind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  <w:p w:rsidR="00E416AB" w:rsidRDefault="00E416AB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10950</w:t>
            </w:r>
          </w:p>
          <w:p w:rsidR="00E416AB" w:rsidRDefault="00E416AB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  <w:p w:rsidR="00E416AB" w:rsidRPr="00566945" w:rsidRDefault="00E416AB" w:rsidP="001C757F">
            <w:pPr>
              <w:pStyle w:val="ConsPlusCel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9940</w:t>
            </w:r>
          </w:p>
        </w:tc>
      </w:tr>
    </w:tbl>
    <w:p w:rsidR="009E7679" w:rsidRDefault="009E7679" w:rsidP="009E7679">
      <w:pPr>
        <w:shd w:val="clear" w:color="auto" w:fill="FFFFFF"/>
        <w:ind w:left="288"/>
        <w:jc w:val="center"/>
        <w:rPr>
          <w:spacing w:val="-2"/>
        </w:rPr>
      </w:pPr>
    </w:p>
    <w:p w:rsidR="00F461F0" w:rsidRPr="00F461F0" w:rsidRDefault="00F461F0" w:rsidP="00F461F0">
      <w:pPr>
        <w:rPr>
          <w:sz w:val="28"/>
          <w:szCs w:val="28"/>
        </w:rPr>
      </w:pPr>
    </w:p>
    <w:p w:rsidR="00F461F0" w:rsidRPr="00F461F0" w:rsidRDefault="00CD1DDA" w:rsidP="00CD1D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0F9">
        <w:rPr>
          <w:sz w:val="28"/>
          <w:szCs w:val="28"/>
        </w:rPr>
        <w:t xml:space="preserve">. </w:t>
      </w:r>
      <w:r w:rsidR="00F461F0" w:rsidRPr="00F461F0">
        <w:rPr>
          <w:sz w:val="28"/>
          <w:szCs w:val="28"/>
        </w:rPr>
        <w:t>Настоящее поста</w:t>
      </w:r>
      <w:r>
        <w:rPr>
          <w:sz w:val="28"/>
          <w:szCs w:val="28"/>
        </w:rPr>
        <w:t xml:space="preserve">новление вступает в силу с </w:t>
      </w:r>
      <w:r w:rsidR="00F461F0" w:rsidRPr="00F461F0">
        <w:rPr>
          <w:sz w:val="28"/>
          <w:szCs w:val="28"/>
        </w:rPr>
        <w:t>его обнародования путем размещения в МКУК</w:t>
      </w:r>
      <w:r w:rsidR="007A1EFB">
        <w:rPr>
          <w:sz w:val="28"/>
          <w:szCs w:val="28"/>
        </w:rPr>
        <w:t xml:space="preserve"> и БО «КДЦ «Исток»</w:t>
      </w:r>
      <w:r w:rsidR="00F461F0" w:rsidRPr="00F461F0">
        <w:rPr>
          <w:sz w:val="28"/>
          <w:szCs w:val="28"/>
        </w:rPr>
        <w:t xml:space="preserve">, а также подлежит размещению на сайте  </w:t>
      </w:r>
      <w:r w:rsidR="00F461F0">
        <w:rPr>
          <w:sz w:val="28"/>
          <w:szCs w:val="28"/>
        </w:rPr>
        <w:t>Слащевс</w:t>
      </w:r>
      <w:r w:rsidR="00F461F0" w:rsidRPr="00F461F0">
        <w:rPr>
          <w:sz w:val="28"/>
          <w:szCs w:val="28"/>
        </w:rPr>
        <w:t>кого сельского поселения Кумылженского муниципального района в сети Интернет.</w:t>
      </w:r>
    </w:p>
    <w:p w:rsidR="00F461F0" w:rsidRDefault="00F461F0" w:rsidP="00F461F0"/>
    <w:p w:rsidR="00DE60F9" w:rsidRDefault="00CD1DDA" w:rsidP="00DE60F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60F9">
        <w:rPr>
          <w:sz w:val="28"/>
          <w:szCs w:val="28"/>
        </w:rPr>
        <w:t xml:space="preserve">. </w:t>
      </w:r>
      <w:proofErr w:type="gramStart"/>
      <w:r w:rsidR="00DE60F9">
        <w:rPr>
          <w:sz w:val="28"/>
          <w:szCs w:val="28"/>
        </w:rPr>
        <w:t>Контроль за</w:t>
      </w:r>
      <w:proofErr w:type="gramEnd"/>
      <w:r w:rsidR="00DE60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60F9" w:rsidRDefault="00DE60F9" w:rsidP="00DE60F9">
      <w:pPr>
        <w:widowControl w:val="0"/>
        <w:autoSpaceDE w:val="0"/>
        <w:jc w:val="both"/>
        <w:rPr>
          <w:sz w:val="28"/>
          <w:szCs w:val="28"/>
        </w:rPr>
      </w:pPr>
    </w:p>
    <w:p w:rsidR="00DE60F9" w:rsidRDefault="00DE60F9" w:rsidP="00DE60F9">
      <w:pPr>
        <w:widowControl w:val="0"/>
        <w:autoSpaceDE w:val="0"/>
        <w:jc w:val="both"/>
        <w:rPr>
          <w:sz w:val="28"/>
          <w:szCs w:val="28"/>
        </w:rPr>
      </w:pPr>
    </w:p>
    <w:p w:rsidR="00DE60F9" w:rsidRDefault="00E26B7D" w:rsidP="00DE60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60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E60F9">
        <w:rPr>
          <w:sz w:val="28"/>
          <w:szCs w:val="28"/>
        </w:rPr>
        <w:t xml:space="preserve">   Слащевского </w:t>
      </w:r>
    </w:p>
    <w:p w:rsidR="00DE60F9" w:rsidRDefault="00DE60F9" w:rsidP="00DE60F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</w:t>
      </w:r>
      <w:r w:rsidR="00F461F0">
        <w:rPr>
          <w:sz w:val="28"/>
          <w:szCs w:val="28"/>
        </w:rPr>
        <w:t>Н.М. Бочаров</w:t>
      </w:r>
    </w:p>
    <w:p w:rsidR="00DE60F9" w:rsidRDefault="00DE60F9" w:rsidP="00DE60F9">
      <w:pPr>
        <w:rPr>
          <w:sz w:val="28"/>
          <w:szCs w:val="28"/>
        </w:rPr>
      </w:pPr>
    </w:p>
    <w:p w:rsidR="00A24A92" w:rsidRDefault="00A24A92"/>
    <w:sectPr w:rsidR="00A24A92" w:rsidSect="0081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92"/>
    <w:rsid w:val="001A65F9"/>
    <w:rsid w:val="001B533B"/>
    <w:rsid w:val="001F2588"/>
    <w:rsid w:val="00262B9D"/>
    <w:rsid w:val="002A73C5"/>
    <w:rsid w:val="002F2468"/>
    <w:rsid w:val="00370009"/>
    <w:rsid w:val="00392F5A"/>
    <w:rsid w:val="0045544F"/>
    <w:rsid w:val="004A2AB7"/>
    <w:rsid w:val="005027A3"/>
    <w:rsid w:val="00536AA3"/>
    <w:rsid w:val="00540776"/>
    <w:rsid w:val="00607F91"/>
    <w:rsid w:val="007A1EFB"/>
    <w:rsid w:val="007E1E25"/>
    <w:rsid w:val="00812E57"/>
    <w:rsid w:val="008D18F3"/>
    <w:rsid w:val="00935C7F"/>
    <w:rsid w:val="009B775F"/>
    <w:rsid w:val="009E7679"/>
    <w:rsid w:val="00A24A92"/>
    <w:rsid w:val="00AD5E1D"/>
    <w:rsid w:val="00B0066C"/>
    <w:rsid w:val="00CD1DDA"/>
    <w:rsid w:val="00D7213E"/>
    <w:rsid w:val="00DB56FB"/>
    <w:rsid w:val="00DE60F9"/>
    <w:rsid w:val="00E150F0"/>
    <w:rsid w:val="00E26B7D"/>
    <w:rsid w:val="00E416AB"/>
    <w:rsid w:val="00F4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A92"/>
    <w:pPr>
      <w:spacing w:before="100" w:beforeAutospacing="1" w:after="119"/>
    </w:pPr>
  </w:style>
  <w:style w:type="paragraph" w:customStyle="1" w:styleId="a4">
    <w:name w:val="Знак"/>
    <w:basedOn w:val="a"/>
    <w:rsid w:val="00A24A9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No Spacing"/>
    <w:qFormat/>
    <w:rsid w:val="00A24A92"/>
    <w:pPr>
      <w:spacing w:after="0" w:line="240" w:lineRule="auto"/>
    </w:pPr>
  </w:style>
  <w:style w:type="table" w:styleId="a6">
    <w:name w:val="Table Grid"/>
    <w:basedOn w:val="a1"/>
    <w:rsid w:val="00A2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6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nhideWhenUsed/>
    <w:rsid w:val="00DE60F9"/>
    <w:rPr>
      <w:color w:val="0000FF"/>
      <w:u w:val="single"/>
    </w:rPr>
  </w:style>
  <w:style w:type="paragraph" w:customStyle="1" w:styleId="a8">
    <w:name w:val="Содержимое таблицы"/>
    <w:basedOn w:val="a"/>
    <w:rsid w:val="00DE60F9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sPlusNormal">
    <w:name w:val="ConsPlusNormal"/>
    <w:rsid w:val="009E7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AA65B31173928B0DAFCCE52E482F8CECC7F056B2D91C7AEA2E91165F74671CDA1A75DB138BF6623D52D3B6JEK" TargetMode="External"/><Relationship Id="rId4" Type="http://schemas.openxmlformats.org/officeDocument/2006/relationships/hyperlink" Target="consultantplus://offline/ref=08AA65B31173928B0DAFCCE52E482F8CECC7F056B2D91C7AEA2E91165F74671CDA1A75DB138BF6623D51DBB6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2018-06-21T06:26:00Z</cp:lastPrinted>
  <dcterms:created xsi:type="dcterms:W3CDTF">2016-12-12T08:46:00Z</dcterms:created>
  <dcterms:modified xsi:type="dcterms:W3CDTF">2018-06-21T06:26:00Z</dcterms:modified>
</cp:coreProperties>
</file>